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B86C6" w14:textId="77777777" w:rsidR="00DB0F10" w:rsidRDefault="00DB0F10" w:rsidP="00DB0F10">
      <w:pPr>
        <w:jc w:val="center"/>
        <w:rPr>
          <w:b/>
          <w:sz w:val="40"/>
          <w:szCs w:val="40"/>
        </w:rPr>
      </w:pPr>
    </w:p>
    <w:p w14:paraId="632FC55E" w14:textId="296A7AE6" w:rsidR="00DB0F10" w:rsidRDefault="00DB0F10" w:rsidP="00DB0F10">
      <w:pPr>
        <w:jc w:val="center"/>
        <w:rPr>
          <w:b/>
          <w:sz w:val="40"/>
          <w:szCs w:val="40"/>
        </w:rPr>
      </w:pPr>
      <w:r w:rsidRPr="00FA438D">
        <w:rPr>
          <w:b/>
          <w:sz w:val="40"/>
          <w:szCs w:val="40"/>
        </w:rPr>
        <w:t>West Fork Parks Department</w:t>
      </w:r>
    </w:p>
    <w:p w14:paraId="3AB39E96" w14:textId="4C7EF538" w:rsidR="00DB0F10" w:rsidRPr="001C588C" w:rsidRDefault="00DB0F10" w:rsidP="00DB0F10">
      <w:pPr>
        <w:jc w:val="center"/>
        <w:rPr>
          <w:b/>
          <w:sz w:val="40"/>
          <w:szCs w:val="40"/>
        </w:rPr>
      </w:pPr>
      <w:r w:rsidRPr="001C588C">
        <w:rPr>
          <w:b/>
          <w:sz w:val="32"/>
          <w:szCs w:val="32"/>
        </w:rPr>
        <w:t>Flag Football Program</w:t>
      </w:r>
      <w:r>
        <w:rPr>
          <w:b/>
          <w:sz w:val="40"/>
          <w:szCs w:val="40"/>
        </w:rPr>
        <w:t xml:space="preserve"> </w:t>
      </w:r>
      <w:r>
        <w:rPr>
          <w:b/>
          <w:sz w:val="32"/>
          <w:szCs w:val="32"/>
        </w:rPr>
        <w:t>202</w:t>
      </w:r>
      <w:r w:rsidR="000253F6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Player Registration Form</w:t>
      </w:r>
    </w:p>
    <w:p w14:paraId="17D7A880" w14:textId="77777777" w:rsidR="00DB0F10" w:rsidRDefault="00DB0F10" w:rsidP="00DB0F10">
      <w:pPr>
        <w:tabs>
          <w:tab w:val="left" w:pos="4815"/>
        </w:tabs>
        <w:jc w:val="center"/>
        <w:rPr>
          <w:b/>
          <w:sz w:val="32"/>
          <w:szCs w:val="32"/>
        </w:rPr>
      </w:pPr>
      <w:r w:rsidRPr="001C588C">
        <w:rPr>
          <w:b/>
          <w:sz w:val="32"/>
          <w:szCs w:val="32"/>
          <w:highlight w:val="yellow"/>
        </w:rPr>
        <w:t>For Kindergarten, 1</w:t>
      </w:r>
      <w:r w:rsidRPr="001C588C">
        <w:rPr>
          <w:b/>
          <w:sz w:val="32"/>
          <w:szCs w:val="32"/>
          <w:highlight w:val="yellow"/>
          <w:vertAlign w:val="superscript"/>
        </w:rPr>
        <w:t>st</w:t>
      </w:r>
      <w:r w:rsidRPr="001C588C">
        <w:rPr>
          <w:b/>
          <w:sz w:val="32"/>
          <w:szCs w:val="32"/>
          <w:highlight w:val="yellow"/>
        </w:rPr>
        <w:t xml:space="preserve"> and 2</w:t>
      </w:r>
      <w:r w:rsidRPr="001C588C">
        <w:rPr>
          <w:b/>
          <w:sz w:val="32"/>
          <w:szCs w:val="32"/>
          <w:highlight w:val="yellow"/>
          <w:vertAlign w:val="superscript"/>
        </w:rPr>
        <w:t>nd</w:t>
      </w:r>
      <w:r w:rsidRPr="001C588C">
        <w:rPr>
          <w:b/>
          <w:sz w:val="32"/>
          <w:szCs w:val="32"/>
          <w:highlight w:val="yellow"/>
        </w:rPr>
        <w:t xml:space="preserve"> Grade</w:t>
      </w:r>
      <w:r>
        <w:rPr>
          <w:b/>
          <w:sz w:val="32"/>
          <w:szCs w:val="32"/>
          <w:highlight w:val="yellow"/>
        </w:rPr>
        <w:t xml:space="preserve"> -</w:t>
      </w:r>
      <w:r w:rsidRPr="001C588C">
        <w:rPr>
          <w:b/>
          <w:sz w:val="32"/>
          <w:szCs w:val="32"/>
          <w:highlight w:val="yellow"/>
        </w:rPr>
        <w:t xml:space="preserve"> Registration Fee - $25</w:t>
      </w:r>
      <w:r>
        <w:rPr>
          <w:b/>
          <w:sz w:val="32"/>
          <w:szCs w:val="32"/>
        </w:rPr>
        <w:t xml:space="preserve"> </w:t>
      </w:r>
    </w:p>
    <w:p w14:paraId="4767FF55" w14:textId="63187055" w:rsidR="00DB0F10" w:rsidRDefault="005400FA" w:rsidP="00DB0F10">
      <w:pPr>
        <w:tabs>
          <w:tab w:val="left" w:pos="481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="00B42DEA">
        <w:rPr>
          <w:b/>
          <w:sz w:val="32"/>
          <w:szCs w:val="32"/>
        </w:rPr>
        <w:t>eturn forms</w:t>
      </w:r>
      <w:r w:rsidR="00D66170">
        <w:rPr>
          <w:b/>
          <w:sz w:val="32"/>
          <w:szCs w:val="32"/>
        </w:rPr>
        <w:t>/money</w:t>
      </w:r>
      <w:r w:rsidR="00B42DEA">
        <w:rPr>
          <w:b/>
          <w:sz w:val="32"/>
          <w:szCs w:val="32"/>
        </w:rPr>
        <w:t xml:space="preserve"> to</w:t>
      </w:r>
      <w:r w:rsidR="00DB0F10">
        <w:rPr>
          <w:b/>
          <w:sz w:val="32"/>
          <w:szCs w:val="32"/>
        </w:rPr>
        <w:t xml:space="preserve"> City Hall </w:t>
      </w:r>
      <w:r>
        <w:rPr>
          <w:b/>
          <w:sz w:val="32"/>
          <w:szCs w:val="32"/>
        </w:rPr>
        <w:t>(164 N. Centennial) Drop box available</w:t>
      </w:r>
    </w:p>
    <w:p w14:paraId="7BBB28A2" w14:textId="52181B6D" w:rsidR="00DB0F10" w:rsidRDefault="00DB0F10" w:rsidP="00DB0F10">
      <w:pPr>
        <w:jc w:val="center"/>
        <w:rPr>
          <w:b/>
          <w:sz w:val="32"/>
          <w:szCs w:val="32"/>
        </w:rPr>
      </w:pPr>
      <w:r w:rsidRPr="001C588C">
        <w:rPr>
          <w:b/>
          <w:sz w:val="32"/>
          <w:szCs w:val="32"/>
          <w:highlight w:val="yellow"/>
        </w:rPr>
        <w:t xml:space="preserve">DEADLINE August </w:t>
      </w:r>
      <w:r w:rsidR="00FC2BF3">
        <w:rPr>
          <w:b/>
          <w:sz w:val="32"/>
          <w:szCs w:val="32"/>
          <w:highlight w:val="yellow"/>
        </w:rPr>
        <w:t>30</w:t>
      </w:r>
      <w:r w:rsidRPr="001C588C">
        <w:rPr>
          <w:b/>
          <w:sz w:val="32"/>
          <w:szCs w:val="32"/>
          <w:highlight w:val="yellow"/>
          <w:vertAlign w:val="superscript"/>
        </w:rPr>
        <w:t>th</w:t>
      </w:r>
      <w:r w:rsidRPr="001C588C">
        <w:rPr>
          <w:b/>
          <w:sz w:val="32"/>
          <w:szCs w:val="32"/>
          <w:highlight w:val="yellow"/>
        </w:rPr>
        <w:t>!!!</w:t>
      </w:r>
    </w:p>
    <w:p w14:paraId="5612B700" w14:textId="77777777" w:rsidR="00DB0F10" w:rsidRPr="00A25686" w:rsidRDefault="00DB0F10" w:rsidP="00DB0F10">
      <w:pPr>
        <w:jc w:val="center"/>
        <w:rPr>
          <w:b/>
          <w:sz w:val="40"/>
          <w:szCs w:val="40"/>
        </w:rPr>
      </w:pPr>
    </w:p>
    <w:p w14:paraId="2703676C" w14:textId="77777777" w:rsidR="00DB0F10" w:rsidRDefault="00DB0F10" w:rsidP="00DB0F10">
      <w:pPr>
        <w:tabs>
          <w:tab w:val="left" w:pos="4815"/>
        </w:tabs>
        <w:rPr>
          <w:b/>
        </w:rPr>
      </w:pPr>
      <w:r>
        <w:rPr>
          <w:b/>
          <w:sz w:val="32"/>
          <w:szCs w:val="32"/>
        </w:rPr>
        <w:t xml:space="preserve">PLAYER’S NAME_______________________ </w:t>
      </w:r>
      <w:r w:rsidRPr="00CB3E71">
        <w:rPr>
          <w:b/>
        </w:rPr>
        <w:t>Gender</w:t>
      </w:r>
      <w:r>
        <w:rPr>
          <w:b/>
        </w:rPr>
        <w:t>:</w:t>
      </w:r>
      <w:r w:rsidRPr="00CB3E71">
        <w:rPr>
          <w:b/>
        </w:rPr>
        <w:t xml:space="preserve"> male/female</w:t>
      </w:r>
    </w:p>
    <w:p w14:paraId="48A36DB4" w14:textId="77777777" w:rsidR="00DB0F10" w:rsidRDefault="00DB0F10" w:rsidP="00DB0F10">
      <w:pPr>
        <w:tabs>
          <w:tab w:val="left" w:pos="4815"/>
        </w:tabs>
        <w:rPr>
          <w:b/>
        </w:rPr>
      </w:pPr>
    </w:p>
    <w:p w14:paraId="40B47991" w14:textId="5F300B79" w:rsidR="00DB0F10" w:rsidRPr="00B42DEA" w:rsidRDefault="00DB0F10" w:rsidP="00DB0F10">
      <w:pPr>
        <w:tabs>
          <w:tab w:val="left" w:pos="4815"/>
        </w:tabs>
        <w:rPr>
          <w:b/>
          <w:sz w:val="32"/>
          <w:szCs w:val="32"/>
        </w:rPr>
      </w:pPr>
      <w:r w:rsidRPr="00B42DEA">
        <w:rPr>
          <w:b/>
          <w:sz w:val="32"/>
          <w:szCs w:val="32"/>
        </w:rPr>
        <w:t>GRADE______ AGE___</w:t>
      </w:r>
      <w:r w:rsidR="00B42DEA">
        <w:rPr>
          <w:b/>
          <w:sz w:val="32"/>
          <w:szCs w:val="32"/>
        </w:rPr>
        <w:t>____</w:t>
      </w:r>
      <w:r w:rsidRPr="00B42DEA">
        <w:rPr>
          <w:b/>
          <w:sz w:val="32"/>
          <w:szCs w:val="32"/>
        </w:rPr>
        <w:t xml:space="preserve">   T-SHIRT SIZE______________</w:t>
      </w:r>
    </w:p>
    <w:p w14:paraId="66A88E15" w14:textId="77777777" w:rsidR="00DB0F10" w:rsidRDefault="00DB0F10" w:rsidP="00DB0F10">
      <w:pPr>
        <w:tabs>
          <w:tab w:val="left" w:pos="4815"/>
        </w:tabs>
        <w:rPr>
          <w:b/>
          <w:sz w:val="32"/>
          <w:szCs w:val="32"/>
        </w:rPr>
      </w:pPr>
    </w:p>
    <w:p w14:paraId="6B5FB6BC" w14:textId="58019297" w:rsidR="00DB0F10" w:rsidRDefault="00DB0F10" w:rsidP="00DB0F10">
      <w:pPr>
        <w:tabs>
          <w:tab w:val="left" w:pos="48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PARENT NAMES__________________________________</w:t>
      </w:r>
      <w:r w:rsidR="00F61E33">
        <w:rPr>
          <w:b/>
          <w:sz w:val="32"/>
          <w:szCs w:val="32"/>
        </w:rPr>
        <w:t>____</w:t>
      </w:r>
    </w:p>
    <w:p w14:paraId="51F234D8" w14:textId="77777777" w:rsidR="00DB0F10" w:rsidRDefault="00DB0F10" w:rsidP="00DB0F10">
      <w:pPr>
        <w:tabs>
          <w:tab w:val="left" w:pos="4815"/>
        </w:tabs>
        <w:rPr>
          <w:b/>
          <w:sz w:val="32"/>
          <w:szCs w:val="32"/>
        </w:rPr>
      </w:pPr>
    </w:p>
    <w:p w14:paraId="53E227B2" w14:textId="77777777" w:rsidR="00DB0F10" w:rsidRDefault="00DB0F10" w:rsidP="00DB0F10">
      <w:pPr>
        <w:tabs>
          <w:tab w:val="left" w:pos="48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ADDRESS___________________________________________</w:t>
      </w:r>
    </w:p>
    <w:p w14:paraId="2619C0B7" w14:textId="77777777" w:rsidR="00DB0F10" w:rsidRDefault="00DB0F10" w:rsidP="00DB0F10">
      <w:pPr>
        <w:tabs>
          <w:tab w:val="left" w:pos="4815"/>
        </w:tabs>
        <w:rPr>
          <w:b/>
          <w:sz w:val="32"/>
          <w:szCs w:val="32"/>
        </w:rPr>
      </w:pPr>
    </w:p>
    <w:p w14:paraId="1F72093F" w14:textId="77777777" w:rsidR="00B42DEA" w:rsidRDefault="00DB0F10" w:rsidP="00DB0F10">
      <w:pPr>
        <w:tabs>
          <w:tab w:val="left" w:pos="48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TELEPHONE # 1</w:t>
      </w:r>
      <w:r w:rsidRPr="00A86374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>_______________2</w:t>
      </w:r>
      <w:r w:rsidRPr="00A86374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__________________ </w:t>
      </w:r>
    </w:p>
    <w:p w14:paraId="4502F948" w14:textId="4CBD910A" w:rsidR="00DB0F10" w:rsidRDefault="00DB0F10" w:rsidP="00DB0F10">
      <w:pPr>
        <w:tabs>
          <w:tab w:val="left" w:pos="48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Send\Receive Text   Yes___ No ___ </w:t>
      </w:r>
    </w:p>
    <w:p w14:paraId="1E221FF7" w14:textId="77777777" w:rsidR="00DB0F10" w:rsidRDefault="00DB0F10" w:rsidP="00DB0F10">
      <w:pPr>
        <w:pBdr>
          <w:bottom w:val="single" w:sz="12" w:space="1" w:color="auto"/>
        </w:pBdr>
        <w:tabs>
          <w:tab w:val="left" w:pos="4815"/>
        </w:tabs>
        <w:rPr>
          <w:b/>
        </w:rPr>
      </w:pPr>
    </w:p>
    <w:p w14:paraId="1E311449" w14:textId="77777777" w:rsidR="00DB0F10" w:rsidRDefault="00DB0F10" w:rsidP="00DB0F10">
      <w:pPr>
        <w:tabs>
          <w:tab w:val="left" w:pos="4815"/>
        </w:tabs>
        <w:rPr>
          <w:b/>
          <w:sz w:val="22"/>
          <w:szCs w:val="22"/>
        </w:rPr>
      </w:pPr>
    </w:p>
    <w:p w14:paraId="5BE3E7EB" w14:textId="570D97A9" w:rsidR="00DB0F10" w:rsidRDefault="00DB0F10" w:rsidP="00DB0F10">
      <w:pPr>
        <w:tabs>
          <w:tab w:val="left" w:pos="4815"/>
        </w:tabs>
        <w:rPr>
          <w:b/>
        </w:rPr>
      </w:pPr>
      <w:r w:rsidRPr="00B42DEA">
        <w:rPr>
          <w:b/>
        </w:rPr>
        <w:t>Games will be played on Tuesday nights at West Fork and</w:t>
      </w:r>
      <w:r w:rsidR="005400FA">
        <w:rPr>
          <w:b/>
        </w:rPr>
        <w:t>\or</w:t>
      </w:r>
      <w:r w:rsidRPr="00B42DEA">
        <w:rPr>
          <w:b/>
        </w:rPr>
        <w:t xml:space="preserve"> Greenland football stadiums with a six</w:t>
      </w:r>
      <w:r w:rsidR="00C50A83">
        <w:rPr>
          <w:b/>
        </w:rPr>
        <w:t xml:space="preserve"> to </w:t>
      </w:r>
      <w:r w:rsidR="00B06E29">
        <w:rPr>
          <w:b/>
        </w:rPr>
        <w:t xml:space="preserve">eight </w:t>
      </w:r>
      <w:r w:rsidRPr="00B42DEA">
        <w:rPr>
          <w:b/>
        </w:rPr>
        <w:t xml:space="preserve">game schedule beginning </w:t>
      </w:r>
      <w:r w:rsidR="00FC2BF3">
        <w:rPr>
          <w:b/>
        </w:rPr>
        <w:t>mid-September</w:t>
      </w:r>
      <w:r w:rsidRPr="00B42DEA">
        <w:rPr>
          <w:b/>
        </w:rPr>
        <w:t xml:space="preserve">. </w:t>
      </w:r>
    </w:p>
    <w:p w14:paraId="55669724" w14:textId="5BC113FF" w:rsidR="00B42DEA" w:rsidRDefault="00B42DEA" w:rsidP="00DB0F10">
      <w:pPr>
        <w:tabs>
          <w:tab w:val="left" w:pos="4815"/>
        </w:tabs>
        <w:rPr>
          <w:b/>
        </w:rPr>
      </w:pPr>
    </w:p>
    <w:p w14:paraId="19290843" w14:textId="4290422B" w:rsidR="00B42DEA" w:rsidRDefault="00B42DEA" w:rsidP="00DB0F10">
      <w:pPr>
        <w:tabs>
          <w:tab w:val="left" w:pos="4815"/>
        </w:tabs>
        <w:rPr>
          <w:b/>
        </w:rPr>
      </w:pPr>
      <w:r>
        <w:rPr>
          <w:b/>
        </w:rPr>
        <w:t xml:space="preserve">Anyone interested in coaching please email </w:t>
      </w:r>
      <w:hyperlink r:id="rId8" w:history="1">
        <w:r w:rsidRPr="00875EB3">
          <w:rPr>
            <w:rStyle w:val="Hyperlink"/>
            <w:b/>
          </w:rPr>
          <w:t>parks@westforkar.gov</w:t>
        </w:r>
      </w:hyperlink>
      <w:r>
        <w:rPr>
          <w:b/>
        </w:rPr>
        <w:t xml:space="preserve"> or call City Hall 479-839-2342 to obtain a coaching application.</w:t>
      </w:r>
    </w:p>
    <w:p w14:paraId="33473E91" w14:textId="4F381D70" w:rsidR="00810D6E" w:rsidRDefault="00810D6E" w:rsidP="00DB0F10">
      <w:pPr>
        <w:tabs>
          <w:tab w:val="left" w:pos="4815"/>
        </w:tabs>
        <w:rPr>
          <w:b/>
        </w:rPr>
      </w:pPr>
    </w:p>
    <w:p w14:paraId="1DAAF441" w14:textId="68786F27" w:rsidR="00810D6E" w:rsidRDefault="00810D6E" w:rsidP="00810D6E">
      <w:pPr>
        <w:rPr>
          <w:sz w:val="21"/>
          <w:szCs w:val="21"/>
        </w:rPr>
      </w:pPr>
      <w:r w:rsidRPr="00C50A83">
        <w:rPr>
          <w:b/>
          <w:bCs/>
          <w:sz w:val="21"/>
          <w:szCs w:val="21"/>
        </w:rPr>
        <w:t>Registration</w:t>
      </w:r>
      <w:r w:rsidR="00C50A83">
        <w:rPr>
          <w:b/>
          <w:bCs/>
          <w:sz w:val="21"/>
          <w:szCs w:val="21"/>
        </w:rPr>
        <w:t xml:space="preserve"> fee</w:t>
      </w:r>
      <w:r w:rsidRPr="00C50A83">
        <w:rPr>
          <w:b/>
          <w:bCs/>
          <w:sz w:val="21"/>
          <w:szCs w:val="21"/>
        </w:rPr>
        <w:t xml:space="preserve"> is $2</w:t>
      </w:r>
      <w:r w:rsidR="00C50A83">
        <w:rPr>
          <w:b/>
          <w:bCs/>
          <w:sz w:val="21"/>
          <w:szCs w:val="21"/>
        </w:rPr>
        <w:t>5.</w:t>
      </w:r>
      <w:r w:rsidRPr="00C50A83">
        <w:rPr>
          <w:b/>
          <w:bCs/>
          <w:sz w:val="21"/>
          <w:szCs w:val="21"/>
        </w:rPr>
        <w:t xml:space="preserve"> Families with 3 or more children playing in the West Fork Flag Program will pay a maximum of $50.</w:t>
      </w:r>
      <w:r>
        <w:rPr>
          <w:sz w:val="21"/>
          <w:szCs w:val="21"/>
        </w:rPr>
        <w:t xml:space="preserve"> </w:t>
      </w:r>
      <w:r w:rsidR="00C50A83" w:rsidRPr="00C50A83">
        <w:rPr>
          <w:b/>
          <w:bCs/>
          <w:sz w:val="21"/>
          <w:szCs w:val="21"/>
        </w:rPr>
        <w:t>Player shirts provided.</w:t>
      </w:r>
      <w:r w:rsidR="00C50A83">
        <w:rPr>
          <w:sz w:val="21"/>
          <w:szCs w:val="21"/>
        </w:rPr>
        <w:t xml:space="preserve"> </w:t>
      </w:r>
      <w:r w:rsidRPr="00C526A4">
        <w:rPr>
          <w:b/>
          <w:sz w:val="21"/>
          <w:szCs w:val="21"/>
        </w:rPr>
        <w:t>No Refunds</w:t>
      </w:r>
      <w:r>
        <w:rPr>
          <w:b/>
          <w:sz w:val="21"/>
          <w:szCs w:val="21"/>
        </w:rPr>
        <w:t xml:space="preserve"> unless </w:t>
      </w:r>
      <w:r w:rsidR="009F7AE4">
        <w:rPr>
          <w:b/>
          <w:sz w:val="21"/>
          <w:szCs w:val="21"/>
        </w:rPr>
        <w:t>season</w:t>
      </w:r>
      <w:r>
        <w:rPr>
          <w:b/>
          <w:sz w:val="21"/>
          <w:szCs w:val="21"/>
        </w:rPr>
        <w:t xml:space="preserve"> </w:t>
      </w:r>
      <w:proofErr w:type="gramStart"/>
      <w:r>
        <w:rPr>
          <w:b/>
          <w:sz w:val="21"/>
          <w:szCs w:val="21"/>
        </w:rPr>
        <w:t>canceled</w:t>
      </w:r>
      <w:proofErr w:type="gramEnd"/>
      <w:r>
        <w:rPr>
          <w:b/>
          <w:sz w:val="21"/>
          <w:szCs w:val="21"/>
        </w:rPr>
        <w:t xml:space="preserve"> by Parks Department.</w:t>
      </w:r>
    </w:p>
    <w:p w14:paraId="36CE2695" w14:textId="77777777" w:rsidR="00810D6E" w:rsidRDefault="00810D6E" w:rsidP="00DB0F10">
      <w:pPr>
        <w:tabs>
          <w:tab w:val="left" w:pos="4815"/>
        </w:tabs>
        <w:rPr>
          <w:b/>
        </w:rPr>
      </w:pPr>
    </w:p>
    <w:p w14:paraId="6305106B" w14:textId="42691816" w:rsidR="00B42DEA" w:rsidRDefault="00B42DEA" w:rsidP="00DB0F10">
      <w:pPr>
        <w:tabs>
          <w:tab w:val="left" w:pos="4815"/>
        </w:tabs>
        <w:rPr>
          <w:b/>
        </w:rPr>
      </w:pPr>
      <w:r>
        <w:rPr>
          <w:b/>
        </w:rPr>
        <w:t>All registration forms and coaching applications can also be found at westforkparks.com.</w:t>
      </w:r>
    </w:p>
    <w:p w14:paraId="54CDDFDA" w14:textId="7911A28E" w:rsidR="00810D6E" w:rsidRDefault="00810D6E" w:rsidP="00DB0F10">
      <w:pPr>
        <w:tabs>
          <w:tab w:val="left" w:pos="4815"/>
        </w:tabs>
        <w:rPr>
          <w:b/>
        </w:rPr>
      </w:pPr>
    </w:p>
    <w:p w14:paraId="62C117FB" w14:textId="77777777" w:rsidR="009F7AE4" w:rsidRDefault="00810D6E" w:rsidP="00DB0F10">
      <w:pPr>
        <w:tabs>
          <w:tab w:val="left" w:pos="4815"/>
        </w:tabs>
        <w:rPr>
          <w:b/>
        </w:rPr>
      </w:pPr>
      <w:r>
        <w:rPr>
          <w:b/>
        </w:rPr>
        <w:t xml:space="preserve">Additional forms and more information </w:t>
      </w:r>
      <w:proofErr w:type="gramStart"/>
      <w:r>
        <w:rPr>
          <w:b/>
        </w:rPr>
        <w:t>available</w:t>
      </w:r>
      <w:proofErr w:type="gramEnd"/>
      <w:r>
        <w:rPr>
          <w:b/>
        </w:rPr>
        <w:t xml:space="preserve"> at westforkparks.com or by calling 479-839-2342.</w:t>
      </w:r>
    </w:p>
    <w:p w14:paraId="34962529" w14:textId="72C6AD2B" w:rsidR="00810D6E" w:rsidRPr="00B42DEA" w:rsidRDefault="009F7AE4" w:rsidP="00DB0F10">
      <w:pPr>
        <w:tabs>
          <w:tab w:val="left" w:pos="4815"/>
        </w:tabs>
        <w:rPr>
          <w:b/>
        </w:rPr>
      </w:pPr>
      <w:r>
        <w:rPr>
          <w:b/>
        </w:rPr>
        <w:t xml:space="preserve">Information sheet available upon request or online. </w:t>
      </w:r>
      <w:r w:rsidR="00810D6E">
        <w:rPr>
          <w:b/>
        </w:rPr>
        <w:t xml:space="preserve"> </w:t>
      </w:r>
    </w:p>
    <w:p w14:paraId="43AA3967" w14:textId="77777777" w:rsidR="00DB0F10" w:rsidRPr="00B42DEA" w:rsidRDefault="00DB0F10" w:rsidP="00DB0F10">
      <w:pPr>
        <w:rPr>
          <w:b/>
        </w:rPr>
      </w:pPr>
    </w:p>
    <w:p w14:paraId="7468EDFF" w14:textId="406C02FD" w:rsidR="00DB0F10" w:rsidRDefault="00DB0F10" w:rsidP="00DB0F10">
      <w:pPr>
        <w:rPr>
          <w:b/>
        </w:rPr>
      </w:pPr>
      <w:r w:rsidRPr="00901017">
        <w:rPr>
          <w:b/>
          <w:highlight w:val="yellow"/>
        </w:rPr>
        <w:t xml:space="preserve">Waiver </w:t>
      </w:r>
      <w:r w:rsidR="00810D6E" w:rsidRPr="00901017">
        <w:rPr>
          <w:b/>
          <w:highlight w:val="yellow"/>
        </w:rPr>
        <w:t>on the reverse side of</w:t>
      </w:r>
      <w:r w:rsidRPr="00901017">
        <w:rPr>
          <w:b/>
          <w:highlight w:val="yellow"/>
        </w:rPr>
        <w:t xml:space="preserve"> this form must be signed.</w:t>
      </w:r>
      <w:r w:rsidRPr="00901017">
        <w:rPr>
          <w:b/>
        </w:rPr>
        <w:t xml:space="preserve"> </w:t>
      </w:r>
    </w:p>
    <w:p w14:paraId="787F37B6" w14:textId="77777777" w:rsidR="00DB0F10" w:rsidRDefault="00DB0F10" w:rsidP="00DB0F10">
      <w:pPr>
        <w:tabs>
          <w:tab w:val="left" w:pos="4815"/>
        </w:tabs>
        <w:rPr>
          <w:b/>
        </w:rPr>
      </w:pPr>
    </w:p>
    <w:p w14:paraId="4389267F" w14:textId="77777777" w:rsidR="00DB0F10" w:rsidRDefault="00DB0F10" w:rsidP="00DB0F10">
      <w:pPr>
        <w:pBdr>
          <w:bottom w:val="single" w:sz="6" w:space="1" w:color="auto"/>
        </w:pBdr>
        <w:tabs>
          <w:tab w:val="left" w:pos="4815"/>
        </w:tabs>
        <w:rPr>
          <w:b/>
        </w:rPr>
      </w:pPr>
      <w:r>
        <w:rPr>
          <w:b/>
        </w:rPr>
        <w:t>Parent/Guardian signature______________________________ Date_____________</w:t>
      </w:r>
    </w:p>
    <w:p w14:paraId="7F96A6D5" w14:textId="77777777" w:rsidR="00DB0F10" w:rsidRDefault="00DB0F10" w:rsidP="00DB0F10">
      <w:pPr>
        <w:tabs>
          <w:tab w:val="left" w:pos="4815"/>
        </w:tabs>
        <w:jc w:val="center"/>
        <w:rPr>
          <w:b/>
        </w:rPr>
      </w:pPr>
      <w:r>
        <w:rPr>
          <w:b/>
        </w:rPr>
        <w:t>*OFFICE USE ONLY*</w:t>
      </w:r>
    </w:p>
    <w:p w14:paraId="518B2B45" w14:textId="77777777" w:rsidR="00DB0F10" w:rsidRDefault="00DB0F10" w:rsidP="00DB0F10">
      <w:pPr>
        <w:tabs>
          <w:tab w:val="left" w:pos="4815"/>
        </w:tabs>
        <w:rPr>
          <w:b/>
        </w:rPr>
      </w:pPr>
      <w:r>
        <w:rPr>
          <w:b/>
        </w:rPr>
        <w:t xml:space="preserve">Registration fee:  Flag Football -$25 </w:t>
      </w:r>
    </w:p>
    <w:p w14:paraId="73889A82" w14:textId="57F1649E" w:rsidR="00823CCE" w:rsidRDefault="00DB0F10" w:rsidP="00DB0F10">
      <w:pPr>
        <w:rPr>
          <w:b/>
        </w:rPr>
      </w:pPr>
      <w:r>
        <w:rPr>
          <w:b/>
        </w:rPr>
        <w:t xml:space="preserve"> Cash____ Check____ Not Paid____ Scholarship_____</w:t>
      </w:r>
    </w:p>
    <w:p w14:paraId="62ADD983" w14:textId="427E67CF" w:rsidR="00DB0F10" w:rsidRDefault="00DB0F10" w:rsidP="00DB0F10">
      <w:pPr>
        <w:rPr>
          <w:b/>
        </w:rPr>
      </w:pPr>
    </w:p>
    <w:p w14:paraId="06613549" w14:textId="5A45F720" w:rsidR="00DB0F10" w:rsidRDefault="00DB0F10" w:rsidP="00DB0F10">
      <w:pPr>
        <w:rPr>
          <w:b/>
        </w:rPr>
      </w:pPr>
    </w:p>
    <w:p w14:paraId="6E69517F" w14:textId="77777777" w:rsidR="00DB0F10" w:rsidRDefault="00DB0F10" w:rsidP="00B42DEA">
      <w:pPr>
        <w:widowControl w:val="0"/>
        <w:kinsoku w:val="0"/>
        <w:spacing w:line="201" w:lineRule="auto"/>
        <w:rPr>
          <w:rFonts w:ascii="Tahoma" w:eastAsiaTheme="minorEastAsia" w:hAnsi="Tahoma" w:cs="Tahoma"/>
          <w:b/>
          <w:bCs/>
          <w:spacing w:val="-4"/>
          <w:sz w:val="22"/>
          <w:szCs w:val="22"/>
        </w:rPr>
      </w:pPr>
    </w:p>
    <w:p w14:paraId="25803143" w14:textId="78F08195" w:rsidR="00B42DEA" w:rsidRDefault="00B42DEA" w:rsidP="00DB0F10">
      <w:pPr>
        <w:widowControl w:val="0"/>
        <w:kinsoku w:val="0"/>
        <w:spacing w:line="201" w:lineRule="auto"/>
        <w:jc w:val="center"/>
        <w:rPr>
          <w:rFonts w:ascii="Tahoma" w:eastAsiaTheme="minorEastAsia" w:hAnsi="Tahoma" w:cs="Tahoma"/>
          <w:b/>
          <w:bCs/>
          <w:spacing w:val="-4"/>
          <w:sz w:val="22"/>
          <w:szCs w:val="22"/>
        </w:rPr>
      </w:pPr>
    </w:p>
    <w:p w14:paraId="3DA828DD" w14:textId="77348A50" w:rsidR="00B06E29" w:rsidRDefault="00B06E29" w:rsidP="00DB0F10">
      <w:pPr>
        <w:widowControl w:val="0"/>
        <w:kinsoku w:val="0"/>
        <w:spacing w:line="201" w:lineRule="auto"/>
        <w:jc w:val="center"/>
        <w:rPr>
          <w:rFonts w:ascii="Tahoma" w:eastAsiaTheme="minorEastAsia" w:hAnsi="Tahoma" w:cs="Tahoma"/>
          <w:b/>
          <w:bCs/>
          <w:spacing w:val="-4"/>
          <w:sz w:val="22"/>
          <w:szCs w:val="22"/>
        </w:rPr>
      </w:pPr>
    </w:p>
    <w:p w14:paraId="35AB0BB6" w14:textId="7DED0747" w:rsidR="00B06E29" w:rsidRDefault="00B06E29" w:rsidP="00DB0F10">
      <w:pPr>
        <w:widowControl w:val="0"/>
        <w:kinsoku w:val="0"/>
        <w:spacing w:line="201" w:lineRule="auto"/>
        <w:jc w:val="center"/>
        <w:rPr>
          <w:rFonts w:ascii="Tahoma" w:eastAsiaTheme="minorEastAsia" w:hAnsi="Tahoma" w:cs="Tahoma"/>
          <w:b/>
          <w:bCs/>
          <w:spacing w:val="-4"/>
          <w:sz w:val="22"/>
          <w:szCs w:val="22"/>
        </w:rPr>
      </w:pPr>
    </w:p>
    <w:p w14:paraId="093D178C" w14:textId="07BD06F1" w:rsidR="00B06E29" w:rsidRDefault="00B06E29" w:rsidP="00DB0F10">
      <w:pPr>
        <w:widowControl w:val="0"/>
        <w:kinsoku w:val="0"/>
        <w:spacing w:line="201" w:lineRule="auto"/>
        <w:jc w:val="center"/>
        <w:rPr>
          <w:rFonts w:ascii="Tahoma" w:eastAsiaTheme="minorEastAsia" w:hAnsi="Tahoma" w:cs="Tahoma"/>
          <w:b/>
          <w:bCs/>
          <w:spacing w:val="-4"/>
          <w:sz w:val="22"/>
          <w:szCs w:val="22"/>
        </w:rPr>
      </w:pPr>
    </w:p>
    <w:p w14:paraId="79BFFE0D" w14:textId="558222E5" w:rsidR="00B06E29" w:rsidRDefault="00B06E29" w:rsidP="00DB0F10">
      <w:pPr>
        <w:widowControl w:val="0"/>
        <w:kinsoku w:val="0"/>
        <w:spacing w:line="201" w:lineRule="auto"/>
        <w:jc w:val="center"/>
        <w:rPr>
          <w:rFonts w:ascii="Tahoma" w:eastAsiaTheme="minorEastAsia" w:hAnsi="Tahoma" w:cs="Tahoma"/>
          <w:b/>
          <w:bCs/>
          <w:spacing w:val="-4"/>
          <w:sz w:val="22"/>
          <w:szCs w:val="22"/>
        </w:rPr>
      </w:pPr>
    </w:p>
    <w:p w14:paraId="7C8193DD" w14:textId="12127BFA" w:rsidR="00B06E29" w:rsidRDefault="00B06E29" w:rsidP="00DB0F10">
      <w:pPr>
        <w:widowControl w:val="0"/>
        <w:kinsoku w:val="0"/>
        <w:spacing w:line="201" w:lineRule="auto"/>
        <w:jc w:val="center"/>
        <w:rPr>
          <w:rFonts w:ascii="Tahoma" w:eastAsiaTheme="minorEastAsia" w:hAnsi="Tahoma" w:cs="Tahoma"/>
          <w:b/>
          <w:bCs/>
          <w:spacing w:val="-4"/>
          <w:sz w:val="22"/>
          <w:szCs w:val="22"/>
        </w:rPr>
      </w:pPr>
    </w:p>
    <w:p w14:paraId="60B77E1F" w14:textId="77777777" w:rsidR="00B06E29" w:rsidRDefault="00B06E29" w:rsidP="00DB0F10">
      <w:pPr>
        <w:widowControl w:val="0"/>
        <w:kinsoku w:val="0"/>
        <w:spacing w:line="201" w:lineRule="auto"/>
        <w:jc w:val="center"/>
        <w:rPr>
          <w:rFonts w:ascii="Tahoma" w:eastAsiaTheme="minorEastAsia" w:hAnsi="Tahoma" w:cs="Tahoma"/>
          <w:b/>
          <w:bCs/>
          <w:spacing w:val="-4"/>
          <w:sz w:val="22"/>
          <w:szCs w:val="22"/>
        </w:rPr>
      </w:pPr>
    </w:p>
    <w:p w14:paraId="37A76F6E" w14:textId="3DC17114" w:rsidR="00DB0F10" w:rsidRPr="00DB0F10" w:rsidRDefault="00DB0F10" w:rsidP="00DB0F10">
      <w:pPr>
        <w:widowControl w:val="0"/>
        <w:kinsoku w:val="0"/>
        <w:spacing w:line="201" w:lineRule="auto"/>
        <w:jc w:val="center"/>
        <w:rPr>
          <w:rFonts w:ascii="Tahoma" w:eastAsiaTheme="minorEastAsia" w:hAnsi="Tahoma" w:cs="Tahoma"/>
          <w:b/>
          <w:bCs/>
          <w:spacing w:val="-4"/>
          <w:sz w:val="22"/>
          <w:szCs w:val="22"/>
        </w:rPr>
      </w:pPr>
      <w:r w:rsidRPr="00DB0F10">
        <w:rPr>
          <w:rFonts w:ascii="Tahoma" w:eastAsiaTheme="minorEastAsia" w:hAnsi="Tahoma" w:cs="Tahoma"/>
          <w:b/>
          <w:bCs/>
          <w:spacing w:val="-4"/>
          <w:sz w:val="22"/>
          <w:szCs w:val="22"/>
        </w:rPr>
        <w:t>WEST FORK YOUTH SPORTS WAIVER 202</w:t>
      </w:r>
      <w:r w:rsidR="000253F6">
        <w:rPr>
          <w:rFonts w:ascii="Tahoma" w:eastAsiaTheme="minorEastAsia" w:hAnsi="Tahoma" w:cs="Tahoma"/>
          <w:b/>
          <w:bCs/>
          <w:spacing w:val="-4"/>
          <w:sz w:val="22"/>
          <w:szCs w:val="22"/>
        </w:rPr>
        <w:t>5</w:t>
      </w:r>
    </w:p>
    <w:p w14:paraId="2D6AA38E" w14:textId="67404101" w:rsidR="00DB0F10" w:rsidRPr="00DB0F10" w:rsidRDefault="00DB0F10" w:rsidP="00DB0F10">
      <w:pPr>
        <w:widowControl w:val="0"/>
        <w:kinsoku w:val="0"/>
        <w:spacing w:before="216" w:line="309" w:lineRule="auto"/>
        <w:ind w:right="360"/>
        <w:jc w:val="both"/>
        <w:rPr>
          <w:rFonts w:ascii="Tahoma" w:eastAsiaTheme="minorEastAsia" w:hAnsi="Tahoma" w:cs="Tahoma"/>
          <w:spacing w:val="2"/>
          <w:sz w:val="18"/>
          <w:szCs w:val="18"/>
        </w:rPr>
      </w:pPr>
      <w:bookmarkStart w:id="0" w:name="_Hlk55458090"/>
      <w:r w:rsidRPr="00DB0F10">
        <w:rPr>
          <w:rFonts w:ascii="Tahoma" w:eastAsiaTheme="minorEastAsia" w:hAnsi="Tahoma" w:cs="Tahoma"/>
          <w:spacing w:val="-1"/>
          <w:sz w:val="18"/>
          <w:szCs w:val="18"/>
        </w:rPr>
        <w:t>In consideration of being allowed to participate in any way in the 202</w:t>
      </w:r>
      <w:r w:rsidR="000253F6">
        <w:rPr>
          <w:rFonts w:ascii="Tahoma" w:eastAsiaTheme="minorEastAsia" w:hAnsi="Tahoma" w:cs="Tahoma"/>
          <w:spacing w:val="-1"/>
          <w:sz w:val="18"/>
          <w:szCs w:val="18"/>
        </w:rPr>
        <w:t>5</w:t>
      </w:r>
      <w:r w:rsidRPr="00DB0F10">
        <w:rPr>
          <w:rFonts w:ascii="Tahoma" w:eastAsiaTheme="minorEastAsia" w:hAnsi="Tahoma" w:cs="Tahoma"/>
          <w:spacing w:val="-1"/>
          <w:sz w:val="18"/>
          <w:szCs w:val="18"/>
        </w:rPr>
        <w:t xml:space="preserve"> WEST FORK </w:t>
      </w:r>
      <w:r w:rsidRPr="00DB0F10">
        <w:rPr>
          <w:rFonts w:ascii="Tahoma" w:eastAsiaTheme="minorEastAsia" w:hAnsi="Tahoma" w:cs="Tahoma"/>
          <w:sz w:val="18"/>
          <w:szCs w:val="18"/>
        </w:rPr>
        <w:t xml:space="preserve">athletics/sports program, related events and activities, the undersigned acknowledges, </w:t>
      </w:r>
      <w:r w:rsidRPr="00DB0F10">
        <w:rPr>
          <w:rFonts w:ascii="Tahoma" w:eastAsiaTheme="minorEastAsia" w:hAnsi="Tahoma" w:cs="Tahoma"/>
          <w:spacing w:val="2"/>
          <w:sz w:val="18"/>
          <w:szCs w:val="18"/>
        </w:rPr>
        <w:t>appreciates, and agrees that:</w:t>
      </w:r>
    </w:p>
    <w:p w14:paraId="6F115B32" w14:textId="77777777" w:rsidR="00DB0F10" w:rsidRPr="00DB0F10" w:rsidRDefault="00DB0F10" w:rsidP="00DB0F10">
      <w:pPr>
        <w:widowControl w:val="0"/>
        <w:numPr>
          <w:ilvl w:val="0"/>
          <w:numId w:val="1"/>
        </w:numPr>
        <w:tabs>
          <w:tab w:val="num" w:pos="720"/>
        </w:tabs>
        <w:kinsoku w:val="0"/>
        <w:spacing w:before="144" w:line="309" w:lineRule="auto"/>
        <w:ind w:right="432"/>
        <w:rPr>
          <w:rFonts w:ascii="Tahoma" w:eastAsiaTheme="minorEastAsia" w:hAnsi="Tahoma" w:cs="Tahoma"/>
          <w:spacing w:val="3"/>
          <w:sz w:val="18"/>
          <w:szCs w:val="18"/>
        </w:rPr>
      </w:pPr>
      <w:r w:rsidRPr="00DB0F10">
        <w:rPr>
          <w:rFonts w:ascii="Tahoma" w:eastAsiaTheme="minorEastAsia" w:hAnsi="Tahoma" w:cs="Tahoma"/>
          <w:spacing w:val="4"/>
          <w:sz w:val="18"/>
          <w:szCs w:val="18"/>
        </w:rPr>
        <w:t xml:space="preserve">The risk of injury and/or illness from the activities involved in the program is significant, </w:t>
      </w:r>
      <w:r w:rsidRPr="00DB0F10">
        <w:rPr>
          <w:rFonts w:ascii="Tahoma" w:eastAsiaTheme="minorEastAsia" w:hAnsi="Tahoma" w:cs="Tahoma"/>
          <w:spacing w:val="6"/>
          <w:sz w:val="18"/>
          <w:szCs w:val="18"/>
        </w:rPr>
        <w:t xml:space="preserve">including the potential for permanent paralysis and death, and while </w:t>
      </w:r>
      <w:proofErr w:type="gramStart"/>
      <w:r w:rsidRPr="00DB0F10">
        <w:rPr>
          <w:rFonts w:ascii="Tahoma" w:eastAsiaTheme="minorEastAsia" w:hAnsi="Tahoma" w:cs="Tahoma"/>
          <w:spacing w:val="6"/>
          <w:sz w:val="18"/>
          <w:szCs w:val="18"/>
        </w:rPr>
        <w:t>particular rules</w:t>
      </w:r>
      <w:proofErr w:type="gramEnd"/>
      <w:r w:rsidRPr="00DB0F10">
        <w:rPr>
          <w:rFonts w:ascii="Tahoma" w:eastAsiaTheme="minorEastAsia" w:hAnsi="Tahoma" w:cs="Tahoma"/>
          <w:spacing w:val="6"/>
          <w:sz w:val="18"/>
          <w:szCs w:val="18"/>
        </w:rPr>
        <w:t xml:space="preserve">, </w:t>
      </w:r>
      <w:r w:rsidRPr="00DB0F10">
        <w:rPr>
          <w:rFonts w:ascii="Tahoma" w:eastAsiaTheme="minorEastAsia" w:hAnsi="Tahoma" w:cs="Tahoma"/>
          <w:spacing w:val="3"/>
          <w:sz w:val="18"/>
          <w:szCs w:val="18"/>
        </w:rPr>
        <w:t xml:space="preserve">equipment, and personal discipline may reduce the risk, the risk of serious injury does </w:t>
      </w:r>
      <w:proofErr w:type="gramStart"/>
      <w:r w:rsidRPr="00DB0F10">
        <w:rPr>
          <w:rFonts w:ascii="Tahoma" w:eastAsiaTheme="minorEastAsia" w:hAnsi="Tahoma" w:cs="Tahoma"/>
          <w:spacing w:val="3"/>
          <w:sz w:val="18"/>
          <w:szCs w:val="18"/>
        </w:rPr>
        <w:t>exist;</w:t>
      </w:r>
      <w:proofErr w:type="gramEnd"/>
    </w:p>
    <w:p w14:paraId="07E47A7D" w14:textId="77777777" w:rsidR="00DB0F10" w:rsidRPr="00DB0F10" w:rsidRDefault="00DB0F10" w:rsidP="00DB0F10">
      <w:pPr>
        <w:widowControl w:val="0"/>
        <w:numPr>
          <w:ilvl w:val="0"/>
          <w:numId w:val="1"/>
        </w:numPr>
        <w:tabs>
          <w:tab w:val="num" w:pos="720"/>
        </w:tabs>
        <w:kinsoku w:val="0"/>
        <w:spacing w:before="288" w:line="309" w:lineRule="auto"/>
        <w:ind w:right="144"/>
        <w:rPr>
          <w:rFonts w:ascii="Tahoma" w:eastAsiaTheme="minorEastAsia" w:hAnsi="Tahoma" w:cs="Tahoma"/>
          <w:spacing w:val="5"/>
          <w:sz w:val="18"/>
          <w:szCs w:val="18"/>
        </w:rPr>
      </w:pPr>
      <w:r w:rsidRPr="00DB0F10">
        <w:rPr>
          <w:rFonts w:ascii="Tahoma" w:eastAsiaTheme="minorEastAsia" w:hAnsi="Tahoma" w:cs="Tahoma"/>
          <w:spacing w:val="8"/>
          <w:sz w:val="18"/>
          <w:szCs w:val="18"/>
        </w:rPr>
        <w:t xml:space="preserve">The risk to have contact with individuals, who have been exposed to and/or have been </w:t>
      </w:r>
      <w:r w:rsidRPr="00DB0F10">
        <w:rPr>
          <w:rFonts w:ascii="Tahoma" w:eastAsiaTheme="minorEastAsia" w:hAnsi="Tahoma" w:cs="Tahoma"/>
          <w:spacing w:val="3"/>
          <w:sz w:val="18"/>
          <w:szCs w:val="18"/>
        </w:rPr>
        <w:t xml:space="preserve">diagnosed with one or more communicable diseases, including but not limited to COVID-19 or other medical conditions, diseases, or maladies does exist, and it is impossible to eliminate the risk that I could be exposed to and/or become infected through contact with or close proximity </w:t>
      </w:r>
      <w:r w:rsidRPr="00DB0F10">
        <w:rPr>
          <w:rFonts w:ascii="Tahoma" w:eastAsiaTheme="minorEastAsia" w:hAnsi="Tahoma" w:cs="Tahoma"/>
          <w:spacing w:val="5"/>
          <w:sz w:val="18"/>
          <w:szCs w:val="18"/>
        </w:rPr>
        <w:t>with an individual with a communicable disease;</w:t>
      </w:r>
    </w:p>
    <w:p w14:paraId="633BC17C" w14:textId="77777777" w:rsidR="00DB0F10" w:rsidRPr="00DB0F10" w:rsidRDefault="00DB0F10" w:rsidP="00DB0F10">
      <w:pPr>
        <w:widowControl w:val="0"/>
        <w:numPr>
          <w:ilvl w:val="0"/>
          <w:numId w:val="1"/>
        </w:numPr>
        <w:tabs>
          <w:tab w:val="num" w:pos="720"/>
        </w:tabs>
        <w:kinsoku w:val="0"/>
        <w:spacing w:before="252" w:line="309" w:lineRule="auto"/>
        <w:ind w:right="144"/>
        <w:rPr>
          <w:rFonts w:ascii="Tahoma" w:eastAsiaTheme="minorEastAsia" w:hAnsi="Tahoma" w:cs="Tahoma"/>
          <w:spacing w:val="4"/>
          <w:sz w:val="18"/>
          <w:szCs w:val="18"/>
        </w:rPr>
      </w:pPr>
      <w:r w:rsidRPr="00DB0F10">
        <w:rPr>
          <w:rFonts w:ascii="Tahoma" w:eastAsiaTheme="minorEastAsia" w:hAnsi="Tahoma" w:cs="Tahoma"/>
          <w:spacing w:val="5"/>
          <w:sz w:val="18"/>
          <w:szCs w:val="18"/>
        </w:rPr>
        <w:t xml:space="preserve">I KNOWINGLY AND FREELY ASSUME ALL SUCH RISKS, both known and unknown, EVEN IF </w:t>
      </w:r>
      <w:r w:rsidRPr="00DB0F10">
        <w:rPr>
          <w:rFonts w:ascii="Tahoma" w:eastAsiaTheme="minorEastAsia" w:hAnsi="Tahoma" w:cs="Tahoma"/>
          <w:spacing w:val="1"/>
          <w:sz w:val="18"/>
          <w:szCs w:val="18"/>
        </w:rPr>
        <w:t xml:space="preserve">ARISING FROM THE NEGLIGENCE OF THE RELEASEES or others and assume all full responsibility </w:t>
      </w:r>
      <w:r w:rsidRPr="00DB0F10">
        <w:rPr>
          <w:rFonts w:ascii="Tahoma" w:eastAsiaTheme="minorEastAsia" w:hAnsi="Tahoma" w:cs="Tahoma"/>
          <w:spacing w:val="4"/>
          <w:sz w:val="18"/>
          <w:szCs w:val="18"/>
        </w:rPr>
        <w:t>for my participation.</w:t>
      </w:r>
    </w:p>
    <w:p w14:paraId="067A951B" w14:textId="77777777" w:rsidR="00DB0F10" w:rsidRPr="00DB0F10" w:rsidRDefault="00DB0F10" w:rsidP="00DB0F10">
      <w:pPr>
        <w:widowControl w:val="0"/>
        <w:numPr>
          <w:ilvl w:val="0"/>
          <w:numId w:val="1"/>
        </w:numPr>
        <w:tabs>
          <w:tab w:val="num" w:pos="720"/>
        </w:tabs>
        <w:kinsoku w:val="0"/>
        <w:spacing w:before="288" w:line="307" w:lineRule="auto"/>
        <w:ind w:right="72"/>
        <w:rPr>
          <w:rFonts w:ascii="Tahoma" w:eastAsiaTheme="minorEastAsia" w:hAnsi="Tahoma" w:cs="Tahoma"/>
          <w:spacing w:val="4"/>
          <w:sz w:val="18"/>
          <w:szCs w:val="18"/>
        </w:rPr>
      </w:pPr>
      <w:r w:rsidRPr="00DB0F10">
        <w:rPr>
          <w:rFonts w:ascii="Tahoma" w:eastAsiaTheme="minorEastAsia" w:hAnsi="Tahoma" w:cs="Tahoma"/>
          <w:spacing w:val="4"/>
          <w:sz w:val="18"/>
          <w:szCs w:val="18"/>
        </w:rPr>
        <w:t xml:space="preserve">I willingly agree to comply with the stated and customary terms and conditions for participation. </w:t>
      </w:r>
      <w:r w:rsidRPr="00DB0F10">
        <w:rPr>
          <w:rFonts w:ascii="Tahoma" w:eastAsiaTheme="minorEastAsia" w:hAnsi="Tahoma" w:cs="Tahoma"/>
          <w:spacing w:val="2"/>
          <w:sz w:val="18"/>
          <w:szCs w:val="18"/>
        </w:rPr>
        <w:t xml:space="preserve">If, however, I observe any unusual significant hazard during my presence or participation, I will </w:t>
      </w:r>
      <w:r w:rsidRPr="00DB0F10">
        <w:rPr>
          <w:rFonts w:ascii="Tahoma" w:eastAsiaTheme="minorEastAsia" w:hAnsi="Tahoma" w:cs="Tahoma"/>
          <w:spacing w:val="7"/>
          <w:sz w:val="18"/>
          <w:szCs w:val="18"/>
        </w:rPr>
        <w:t xml:space="preserve">remove myself from participation and bring such to the attention of the nearest official </w:t>
      </w:r>
      <w:r w:rsidRPr="00DB0F10">
        <w:rPr>
          <w:rFonts w:ascii="Tahoma" w:eastAsiaTheme="minorEastAsia" w:hAnsi="Tahoma" w:cs="Tahoma"/>
          <w:spacing w:val="4"/>
          <w:sz w:val="18"/>
          <w:szCs w:val="18"/>
        </w:rPr>
        <w:t>immediately; and</w:t>
      </w:r>
    </w:p>
    <w:p w14:paraId="27B6E53B" w14:textId="77777777" w:rsidR="00DB0F10" w:rsidRPr="00DB0F10" w:rsidRDefault="00DB0F10" w:rsidP="00DB0F10">
      <w:pPr>
        <w:widowControl w:val="0"/>
        <w:numPr>
          <w:ilvl w:val="0"/>
          <w:numId w:val="1"/>
        </w:numPr>
        <w:tabs>
          <w:tab w:val="num" w:pos="720"/>
        </w:tabs>
        <w:kinsoku w:val="0"/>
        <w:spacing w:before="288" w:line="309" w:lineRule="auto"/>
        <w:rPr>
          <w:rFonts w:ascii="Tahoma" w:eastAsiaTheme="minorEastAsia" w:hAnsi="Tahoma" w:cs="Tahoma"/>
          <w:sz w:val="18"/>
          <w:szCs w:val="18"/>
        </w:rPr>
      </w:pPr>
      <w:r w:rsidRPr="00DB0F10">
        <w:rPr>
          <w:rFonts w:ascii="Tahoma" w:eastAsiaTheme="minorEastAsia" w:hAnsi="Tahoma" w:cs="Tahoma"/>
          <w:sz w:val="18"/>
          <w:szCs w:val="18"/>
        </w:rPr>
        <w:t xml:space="preserve">I, for myself and on behalf of my heirs, assigns, personal representatives and next of kin, HEREBY </w:t>
      </w:r>
      <w:r w:rsidRPr="00DB0F10">
        <w:rPr>
          <w:rFonts w:ascii="Tahoma" w:eastAsiaTheme="minorEastAsia" w:hAnsi="Tahoma" w:cs="Tahoma"/>
          <w:spacing w:val="3"/>
          <w:sz w:val="18"/>
          <w:szCs w:val="18"/>
        </w:rPr>
        <w:t xml:space="preserve">RELEASE AND HOLD HARMLESS the City of West Fork, the City of Greenland, their </w:t>
      </w:r>
      <w:r w:rsidRPr="00DB0F10">
        <w:rPr>
          <w:rFonts w:ascii="Tahoma" w:eastAsiaTheme="minorEastAsia" w:hAnsi="Tahoma" w:cs="Tahoma"/>
          <w:spacing w:val="2"/>
          <w:sz w:val="18"/>
          <w:szCs w:val="18"/>
        </w:rPr>
        <w:t xml:space="preserve">officers, officials, agents and/or employees, sponsoring agencies, sponsors, </w:t>
      </w:r>
      <w:r w:rsidRPr="00DB0F10">
        <w:rPr>
          <w:rFonts w:ascii="Tahoma" w:eastAsiaTheme="minorEastAsia" w:hAnsi="Tahoma" w:cs="Tahoma"/>
          <w:spacing w:val="4"/>
          <w:sz w:val="18"/>
          <w:szCs w:val="18"/>
        </w:rPr>
        <w:t>advertisers</w:t>
      </w:r>
      <w:r w:rsidRPr="00DB0F10">
        <w:rPr>
          <w:rFonts w:ascii="Tahoma" w:eastAsiaTheme="minorEastAsia" w:hAnsi="Tahoma" w:cs="Tahoma"/>
          <w:spacing w:val="1"/>
          <w:sz w:val="18"/>
          <w:szCs w:val="18"/>
        </w:rPr>
        <w:t xml:space="preserve">, and all </w:t>
      </w:r>
      <w:r w:rsidRPr="00DB0F10">
        <w:rPr>
          <w:rFonts w:ascii="Tahoma" w:eastAsiaTheme="minorEastAsia" w:hAnsi="Tahoma" w:cs="Tahoma"/>
          <w:spacing w:val="2"/>
          <w:sz w:val="18"/>
          <w:szCs w:val="18"/>
        </w:rPr>
        <w:t xml:space="preserve">other participants, teams, and coaches </w:t>
      </w:r>
      <w:r w:rsidRPr="00DB0F10">
        <w:rPr>
          <w:rFonts w:ascii="Tahoma" w:eastAsiaTheme="minorEastAsia" w:hAnsi="Tahoma" w:cs="Tahoma"/>
          <w:spacing w:val="1"/>
          <w:sz w:val="18"/>
          <w:szCs w:val="18"/>
        </w:rPr>
        <w:t xml:space="preserve">WITH RESPECT TO ANY AND ALL INJURY, ILLNESS, DISABILITY, DEATH, or loss or </w:t>
      </w:r>
      <w:r w:rsidRPr="00DB0F10">
        <w:rPr>
          <w:rFonts w:ascii="Tahoma" w:eastAsiaTheme="minorEastAsia" w:hAnsi="Tahoma" w:cs="Tahoma"/>
          <w:spacing w:val="4"/>
          <w:sz w:val="18"/>
          <w:szCs w:val="18"/>
        </w:rPr>
        <w:t xml:space="preserve">damage to person or property, WHETHER ARISING FROM THE NEGLIGENCE OF THE RELEASEES </w:t>
      </w:r>
      <w:r w:rsidRPr="00DB0F10">
        <w:rPr>
          <w:rFonts w:ascii="Tahoma" w:eastAsiaTheme="minorEastAsia" w:hAnsi="Tahoma" w:cs="Tahoma"/>
          <w:sz w:val="18"/>
          <w:szCs w:val="18"/>
        </w:rPr>
        <w:t>OR OTHERWISE.</w:t>
      </w:r>
    </w:p>
    <w:p w14:paraId="2E84D9A8" w14:textId="5F48AB4C" w:rsidR="00DB0F10" w:rsidRPr="00DB0F10" w:rsidRDefault="00DB0F10" w:rsidP="00DB0F10">
      <w:pPr>
        <w:widowControl w:val="0"/>
        <w:numPr>
          <w:ilvl w:val="0"/>
          <w:numId w:val="2"/>
        </w:numPr>
        <w:tabs>
          <w:tab w:val="num" w:pos="720"/>
        </w:tabs>
        <w:kinsoku w:val="0"/>
        <w:spacing w:before="252" w:line="307" w:lineRule="auto"/>
        <w:rPr>
          <w:rFonts w:ascii="Arial" w:eastAsiaTheme="minorEastAsia" w:hAnsi="Arial" w:cs="Arial"/>
          <w:b/>
          <w:bCs/>
          <w:spacing w:val="-8"/>
          <w:sz w:val="19"/>
          <w:szCs w:val="19"/>
        </w:rPr>
      </w:pPr>
      <w:r w:rsidRPr="00DB0F10">
        <w:rPr>
          <w:rFonts w:ascii="Arial" w:eastAsiaTheme="minorEastAsia" w:hAnsi="Arial" w:cs="Arial"/>
          <w:b/>
          <w:bCs/>
          <w:spacing w:val="-11"/>
          <w:sz w:val="19"/>
          <w:szCs w:val="19"/>
        </w:rPr>
        <w:t xml:space="preserve">I HAVE READ THIS RELEASE OF LIABILITY AND ASSUMPTION OF RISK AGREEMENT, BEFORE </w:t>
      </w:r>
      <w:r w:rsidRPr="00DB0F10">
        <w:rPr>
          <w:rFonts w:ascii="Arial" w:eastAsiaTheme="minorEastAsia" w:hAnsi="Arial" w:cs="Arial"/>
          <w:b/>
          <w:bCs/>
          <w:spacing w:val="-9"/>
          <w:sz w:val="19"/>
          <w:szCs w:val="19"/>
        </w:rPr>
        <w:t xml:space="preserve">ACKNOWLEDGING THE CHECKBOX BELOW, FULLY UNDERSTAND ITS TERMS, UNDERSTAND </w:t>
      </w:r>
      <w:r w:rsidRPr="00DB0F10">
        <w:rPr>
          <w:rFonts w:ascii="Arial" w:eastAsiaTheme="minorEastAsia" w:hAnsi="Arial" w:cs="Arial"/>
          <w:b/>
          <w:bCs/>
          <w:spacing w:val="-13"/>
          <w:sz w:val="19"/>
          <w:szCs w:val="19"/>
        </w:rPr>
        <w:t xml:space="preserve">THAT I HAVE GIVEN UP SUBSTANTIAL RIGHTS BY AGREEING TO IT ON MY OWN BEHALF OR ON </w:t>
      </w:r>
      <w:r w:rsidRPr="00DB0F10">
        <w:rPr>
          <w:rFonts w:ascii="Arial" w:eastAsiaTheme="minorEastAsia" w:hAnsi="Arial" w:cs="Arial"/>
          <w:b/>
          <w:bCs/>
          <w:spacing w:val="-8"/>
          <w:sz w:val="19"/>
          <w:szCs w:val="19"/>
        </w:rPr>
        <w:t xml:space="preserve">BEHALF OF THE YOUTH PARTICIPANT ASSOCIATED WITH THIS GUARDIAN ACCOUNT, AND I SIGN IT FREELY AND VOLUNTARILY WITHOUT ANY </w:t>
      </w:r>
      <w:r w:rsidR="009F7AE4" w:rsidRPr="0027171C">
        <w:rPr>
          <w:rFonts w:ascii="Arial" w:hAnsi="Arial" w:cs="Arial"/>
          <w:b/>
          <w:bCs/>
          <w:spacing w:val="-8"/>
          <w:sz w:val="19"/>
          <w:szCs w:val="19"/>
        </w:rPr>
        <w:t>INDUCEMENT.</w:t>
      </w:r>
    </w:p>
    <w:p w14:paraId="399ED7FA" w14:textId="77777777" w:rsidR="00DB0F10" w:rsidRPr="00DB0F10" w:rsidRDefault="00DB0F10" w:rsidP="00DB0F10">
      <w:pPr>
        <w:widowControl w:val="0"/>
        <w:numPr>
          <w:ilvl w:val="0"/>
          <w:numId w:val="2"/>
        </w:numPr>
        <w:kinsoku w:val="0"/>
        <w:spacing w:before="144" w:line="304" w:lineRule="auto"/>
        <w:ind w:right="72"/>
        <w:rPr>
          <w:rFonts w:ascii="Tahoma" w:eastAsiaTheme="minorEastAsia" w:hAnsi="Tahoma" w:cs="Tahoma"/>
          <w:sz w:val="18"/>
          <w:szCs w:val="18"/>
        </w:rPr>
      </w:pPr>
      <w:r w:rsidRPr="00DB0F10">
        <w:rPr>
          <w:rFonts w:ascii="Tahoma" w:eastAsiaTheme="minorEastAsia" w:hAnsi="Tahoma" w:cs="Tahoma"/>
          <w:b/>
          <w:bCs/>
          <w:spacing w:val="-2"/>
          <w:sz w:val="18"/>
          <w:szCs w:val="18"/>
          <w:u w:val="single"/>
        </w:rPr>
        <w:t>ACKNOWLEDGMENT BY PARENTS AND/OR LEGAL GUARDIANS OF YOUTH PARTICIPANTS:</w:t>
      </w:r>
      <w:r w:rsidRPr="00DB0F10">
        <w:rPr>
          <w:rFonts w:ascii="Tahoma" w:eastAsiaTheme="minorEastAsia" w:hAnsi="Tahoma" w:cs="Tahoma"/>
          <w:spacing w:val="-2"/>
          <w:sz w:val="18"/>
          <w:szCs w:val="18"/>
        </w:rPr>
        <w:t xml:space="preserve"> </w:t>
      </w:r>
      <w:r w:rsidRPr="00DB0F10">
        <w:rPr>
          <w:rFonts w:ascii="Tahoma" w:eastAsiaTheme="minorEastAsia" w:hAnsi="Tahoma" w:cs="Tahoma"/>
          <w:spacing w:val="1"/>
          <w:sz w:val="18"/>
          <w:szCs w:val="18"/>
        </w:rPr>
        <w:t>By acknowledging, agreeing and signing below</w:t>
      </w:r>
      <w:r w:rsidRPr="00DB0F10">
        <w:rPr>
          <w:rFonts w:ascii="Tahoma" w:eastAsiaTheme="minorEastAsia" w:hAnsi="Tahoma" w:cs="Tahoma"/>
          <w:spacing w:val="5"/>
          <w:sz w:val="18"/>
          <w:szCs w:val="18"/>
        </w:rPr>
        <w:t xml:space="preserve">, I agree to and verify the following: 1) I am the </w:t>
      </w:r>
      <w:r w:rsidRPr="00DB0F10">
        <w:rPr>
          <w:rFonts w:ascii="Tahoma" w:eastAsiaTheme="minorEastAsia" w:hAnsi="Tahoma" w:cs="Tahoma"/>
          <w:spacing w:val="4"/>
          <w:sz w:val="18"/>
          <w:szCs w:val="18"/>
        </w:rPr>
        <w:t xml:space="preserve">parent or legal guardian for the youth participant associated with this guardian account, 2) that the date </w:t>
      </w:r>
      <w:r w:rsidRPr="00DB0F10">
        <w:rPr>
          <w:rFonts w:ascii="Tahoma" w:eastAsiaTheme="minorEastAsia" w:hAnsi="Tahoma" w:cs="Tahoma"/>
          <w:spacing w:val="2"/>
          <w:sz w:val="18"/>
          <w:szCs w:val="18"/>
        </w:rPr>
        <w:t xml:space="preserve">of birth of the youth participant associated with this guardian account is correct, 3) that as parent/legal </w:t>
      </w:r>
      <w:r w:rsidRPr="00DB0F10">
        <w:rPr>
          <w:rFonts w:ascii="Tahoma" w:eastAsiaTheme="minorEastAsia" w:hAnsi="Tahoma" w:cs="Tahoma"/>
          <w:spacing w:val="3"/>
          <w:sz w:val="18"/>
          <w:szCs w:val="18"/>
        </w:rPr>
        <w:t xml:space="preserve">guardian with legal responsibility for this youth participant, I consent and agree to assume the risks of </w:t>
      </w:r>
      <w:r w:rsidRPr="00DB0F10">
        <w:rPr>
          <w:rFonts w:ascii="Tahoma" w:eastAsiaTheme="minorEastAsia" w:hAnsi="Tahoma" w:cs="Tahoma"/>
          <w:spacing w:val="5"/>
          <w:sz w:val="18"/>
          <w:szCs w:val="18"/>
        </w:rPr>
        <w:t xml:space="preserve">his/her participation in these programs; 4) </w:t>
      </w:r>
      <w:r w:rsidRPr="00DB0F10">
        <w:rPr>
          <w:rFonts w:ascii="Tahoma" w:eastAsiaTheme="minorEastAsia" w:hAnsi="Tahoma" w:cs="Tahoma"/>
          <w:bCs/>
          <w:iCs/>
          <w:sz w:val="18"/>
          <w:szCs w:val="18"/>
        </w:rPr>
        <w:t>West Fork Sports Program does not provide insurance for this league, and it is up to the parents or the coach/team to provide insurance;</w:t>
      </w:r>
      <w:r w:rsidRPr="00DB0F10">
        <w:rPr>
          <w:rFonts w:ascii="Tahoma" w:eastAsiaTheme="minorEastAsia" w:hAnsi="Tahoma" w:cs="Tahoma"/>
          <w:spacing w:val="5"/>
          <w:sz w:val="18"/>
          <w:szCs w:val="18"/>
        </w:rPr>
        <w:t xml:space="preserve"> and 5) that I specifically agree to his/her release as provided </w:t>
      </w:r>
      <w:r w:rsidRPr="00DB0F10">
        <w:rPr>
          <w:rFonts w:ascii="Tahoma" w:eastAsiaTheme="minorEastAsia" w:hAnsi="Tahoma" w:cs="Tahoma"/>
          <w:spacing w:val="4"/>
          <w:sz w:val="18"/>
          <w:szCs w:val="18"/>
        </w:rPr>
        <w:t xml:space="preserve">herein of all the Releasees, and, for myself, my heirs, assigns and next of kin, I release and agree to </w:t>
      </w:r>
      <w:r w:rsidRPr="00DB0F10">
        <w:rPr>
          <w:rFonts w:ascii="Tahoma" w:eastAsiaTheme="minorEastAsia" w:hAnsi="Tahoma" w:cs="Tahoma"/>
          <w:spacing w:val="3"/>
          <w:sz w:val="18"/>
          <w:szCs w:val="18"/>
        </w:rPr>
        <w:t xml:space="preserve">indemnify the Releasees from any and all liabilities incident to this youth participant's involvement or </w:t>
      </w:r>
      <w:r w:rsidRPr="00DB0F10">
        <w:rPr>
          <w:rFonts w:ascii="Tahoma" w:eastAsiaTheme="minorEastAsia" w:hAnsi="Tahoma" w:cs="Tahoma"/>
          <w:spacing w:val="2"/>
          <w:sz w:val="18"/>
          <w:szCs w:val="18"/>
        </w:rPr>
        <w:t xml:space="preserve">participation in these programs as provided above EVEN IF ARISING FROM </w:t>
      </w:r>
      <w:r w:rsidRPr="00DB0F10">
        <w:rPr>
          <w:rFonts w:ascii="Tahoma" w:eastAsiaTheme="minorEastAsia" w:hAnsi="Tahoma" w:cs="Tahoma"/>
          <w:spacing w:val="2"/>
          <w:w w:val="95"/>
          <w:sz w:val="19"/>
          <w:szCs w:val="19"/>
        </w:rPr>
        <w:t>THE</w:t>
      </w:r>
      <w:r w:rsidRPr="00DB0F10">
        <w:rPr>
          <w:rFonts w:ascii="Tahoma" w:eastAsiaTheme="minorEastAsia" w:hAnsi="Tahoma" w:cs="Tahoma"/>
          <w:b/>
          <w:bCs/>
          <w:spacing w:val="2"/>
          <w:w w:val="95"/>
          <w:sz w:val="19"/>
          <w:szCs w:val="19"/>
        </w:rPr>
        <w:t xml:space="preserve"> </w:t>
      </w:r>
      <w:r w:rsidRPr="00DB0F10">
        <w:rPr>
          <w:rFonts w:ascii="Tahoma" w:eastAsiaTheme="minorEastAsia" w:hAnsi="Tahoma" w:cs="Tahoma"/>
          <w:spacing w:val="2"/>
          <w:sz w:val="18"/>
          <w:szCs w:val="18"/>
        </w:rPr>
        <w:t xml:space="preserve">NEGLIGENCE OF THE </w:t>
      </w:r>
      <w:r w:rsidRPr="00DB0F10">
        <w:rPr>
          <w:rFonts w:ascii="Tahoma" w:eastAsiaTheme="minorEastAsia" w:hAnsi="Tahoma" w:cs="Tahoma"/>
          <w:sz w:val="18"/>
          <w:szCs w:val="18"/>
        </w:rPr>
        <w:t>RELEASEES OR OTHERWISE.</w:t>
      </w:r>
    </w:p>
    <w:p w14:paraId="1DD05269" w14:textId="77777777" w:rsidR="00DB0F10" w:rsidRPr="00DB0F10" w:rsidRDefault="00DB0F10" w:rsidP="00DB0F10">
      <w:pPr>
        <w:widowControl w:val="0"/>
        <w:kinsoku w:val="0"/>
        <w:ind w:firstLine="432"/>
        <w:rPr>
          <w:rFonts w:eastAsiaTheme="minorEastAsia"/>
          <w:b/>
        </w:rPr>
      </w:pPr>
      <w:r w:rsidRPr="00DB0F10">
        <w:rPr>
          <w:rFonts w:eastAsiaTheme="minorEastAsia"/>
          <w:b/>
        </w:rPr>
        <w:t>Please Read Waiver Above Before Signing:</w:t>
      </w:r>
    </w:p>
    <w:tbl>
      <w:tblPr>
        <w:tblW w:w="10170" w:type="dxa"/>
        <w:tblInd w:w="558" w:type="dxa"/>
        <w:tblLook w:val="04A0" w:firstRow="1" w:lastRow="0" w:firstColumn="1" w:lastColumn="0" w:noHBand="0" w:noVBand="1"/>
      </w:tblPr>
      <w:tblGrid>
        <w:gridCol w:w="3371"/>
        <w:gridCol w:w="1058"/>
        <w:gridCol w:w="5741"/>
      </w:tblGrid>
      <w:tr w:rsidR="00DB0F10" w:rsidRPr="00DB0F10" w14:paraId="3AB1AF52" w14:textId="77777777" w:rsidTr="00191603">
        <w:trPr>
          <w:trHeight w:val="30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64FA6" w14:textId="77777777" w:rsidR="00DB0F10" w:rsidRPr="00DB0F10" w:rsidRDefault="00DB0F10" w:rsidP="00DB0F10">
            <w:pPr>
              <w:widowControl w:val="0"/>
              <w:kinsoku w:val="0"/>
              <w:rPr>
                <w:rFonts w:ascii="Calibri" w:eastAsiaTheme="minorEastAsia" w:hAnsi="Calibri"/>
                <w:b/>
                <w:bCs/>
                <w:color w:val="000000"/>
              </w:rPr>
            </w:pPr>
            <w:r w:rsidRPr="00DB0F10">
              <w:rPr>
                <w:rFonts w:ascii="Calibri" w:eastAsiaTheme="minorEastAsia" w:hAnsi="Calibri"/>
                <w:b/>
                <w:bCs/>
                <w:color w:val="000000"/>
              </w:rPr>
              <w:t>Player Name (please print)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A746A" w14:textId="77777777" w:rsidR="00DB0F10" w:rsidRPr="00DB0F10" w:rsidRDefault="00DB0F10" w:rsidP="00DB0F10">
            <w:pPr>
              <w:widowControl w:val="0"/>
              <w:kinsoku w:val="0"/>
              <w:rPr>
                <w:rFonts w:ascii="Calibri" w:eastAsiaTheme="minorEastAsia" w:hAnsi="Calibri"/>
                <w:b/>
                <w:bCs/>
                <w:color w:val="000000"/>
              </w:rPr>
            </w:pPr>
            <w:r w:rsidRPr="00DB0F10">
              <w:rPr>
                <w:rFonts w:ascii="Calibri" w:eastAsiaTheme="minorEastAsia" w:hAnsi="Calibri"/>
                <w:b/>
                <w:bCs/>
                <w:color w:val="000000"/>
              </w:rPr>
              <w:t>DOB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0C992" w14:textId="77777777" w:rsidR="00DB0F10" w:rsidRPr="00DB0F10" w:rsidRDefault="00DB0F10" w:rsidP="00DB0F10">
            <w:pPr>
              <w:widowControl w:val="0"/>
              <w:kinsoku w:val="0"/>
              <w:rPr>
                <w:rFonts w:ascii="Calibri" w:eastAsiaTheme="minorEastAsia" w:hAnsi="Calibri"/>
                <w:b/>
                <w:bCs/>
                <w:color w:val="000000"/>
              </w:rPr>
            </w:pPr>
            <w:r w:rsidRPr="00DB0F10">
              <w:rPr>
                <w:rFonts w:ascii="Calibri" w:eastAsiaTheme="minorEastAsia" w:hAnsi="Calibri"/>
                <w:b/>
                <w:bCs/>
                <w:color w:val="000000"/>
              </w:rPr>
              <w:t>Parent Guardian Name (please print)</w:t>
            </w:r>
          </w:p>
        </w:tc>
      </w:tr>
      <w:tr w:rsidR="00DB0F10" w:rsidRPr="00DB0F10" w14:paraId="5B6B8FD7" w14:textId="77777777" w:rsidTr="00191603">
        <w:trPr>
          <w:trHeight w:val="431"/>
        </w:trPr>
        <w:tc>
          <w:tcPr>
            <w:tcW w:w="3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9FA8FE" w14:textId="77777777" w:rsidR="00DB0F10" w:rsidRPr="00DB0F10" w:rsidRDefault="00DB0F10" w:rsidP="00DB0F10">
            <w:pPr>
              <w:widowControl w:val="0"/>
              <w:kinsoku w:val="0"/>
              <w:rPr>
                <w:rFonts w:ascii="Calibri" w:eastAsiaTheme="minorEastAsia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22E7B4" w14:textId="77777777" w:rsidR="00DB0F10" w:rsidRPr="00DB0F10" w:rsidRDefault="00DB0F10" w:rsidP="00DB0F10">
            <w:pPr>
              <w:widowControl w:val="0"/>
              <w:kinsoku w:val="0"/>
              <w:rPr>
                <w:rFonts w:ascii="Calibri" w:eastAsiaTheme="minorEastAsia" w:hAnsi="Calibri"/>
                <w:color w:val="000000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1F862F" w14:textId="77777777" w:rsidR="00DB0F10" w:rsidRPr="00DB0F10" w:rsidRDefault="00DB0F10" w:rsidP="00DB0F10">
            <w:pPr>
              <w:widowControl w:val="0"/>
              <w:kinsoku w:val="0"/>
              <w:rPr>
                <w:rFonts w:ascii="Calibri" w:eastAsiaTheme="minorEastAsia" w:hAnsi="Calibri"/>
                <w:color w:val="000000"/>
              </w:rPr>
            </w:pPr>
          </w:p>
        </w:tc>
      </w:tr>
      <w:tr w:rsidR="00DB0F10" w:rsidRPr="00DB0F10" w14:paraId="2F2633AE" w14:textId="77777777" w:rsidTr="00191603">
        <w:trPr>
          <w:trHeight w:val="431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A1D7C" w14:textId="77777777" w:rsidR="00DB0F10" w:rsidRPr="00DB0F10" w:rsidRDefault="00DB0F10" w:rsidP="00DB0F10">
            <w:pPr>
              <w:widowControl w:val="0"/>
              <w:kinsoku w:val="0"/>
              <w:rPr>
                <w:rFonts w:ascii="Calibri" w:eastAsiaTheme="minorEastAsia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9EF46" w14:textId="77777777" w:rsidR="00DB0F10" w:rsidRPr="00DB0F10" w:rsidRDefault="00DB0F10" w:rsidP="00DB0F10">
            <w:pPr>
              <w:widowControl w:val="0"/>
              <w:kinsoku w:val="0"/>
              <w:rPr>
                <w:rFonts w:ascii="Calibri" w:eastAsiaTheme="minorEastAsia" w:hAnsi="Calibri"/>
                <w:color w:val="000000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D0002" w14:textId="77777777" w:rsidR="00DB0F10" w:rsidRPr="00DB0F10" w:rsidRDefault="00DB0F10" w:rsidP="00DB0F10">
            <w:pPr>
              <w:widowControl w:val="0"/>
              <w:kinsoku w:val="0"/>
              <w:rPr>
                <w:rFonts w:ascii="Calibri" w:eastAsiaTheme="minorEastAsia" w:hAnsi="Calibri"/>
                <w:color w:val="000000"/>
              </w:rPr>
            </w:pPr>
          </w:p>
        </w:tc>
      </w:tr>
      <w:tr w:rsidR="00DB0F10" w:rsidRPr="00DB0F10" w14:paraId="32915BA8" w14:textId="77777777" w:rsidTr="00191603">
        <w:trPr>
          <w:trHeight w:val="30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963B7" w14:textId="77777777" w:rsidR="00DB0F10" w:rsidRPr="00DB0F10" w:rsidRDefault="00DB0F10" w:rsidP="00DB0F10">
            <w:pPr>
              <w:widowControl w:val="0"/>
              <w:kinsoku w:val="0"/>
              <w:rPr>
                <w:rFonts w:ascii="Calibri" w:eastAsiaTheme="minorEastAsia" w:hAnsi="Calibri"/>
                <w:b/>
                <w:bCs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34497" w14:textId="77777777" w:rsidR="00DB0F10" w:rsidRPr="00DB0F10" w:rsidRDefault="00DB0F10" w:rsidP="00DB0F10">
            <w:pPr>
              <w:widowControl w:val="0"/>
              <w:kinsoku w:val="0"/>
              <w:rPr>
                <w:rFonts w:ascii="Calibri" w:eastAsiaTheme="minorEastAsia" w:hAnsi="Calibri"/>
                <w:b/>
                <w:bCs/>
                <w:color w:val="000000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B17EA" w14:textId="77777777" w:rsidR="00DB0F10" w:rsidRPr="00DB0F10" w:rsidRDefault="00DB0F10" w:rsidP="00DB0F10">
            <w:pPr>
              <w:widowControl w:val="0"/>
              <w:kinsoku w:val="0"/>
              <w:rPr>
                <w:rFonts w:ascii="Calibri" w:eastAsiaTheme="minorEastAsia" w:hAnsi="Calibri"/>
                <w:b/>
                <w:bCs/>
                <w:color w:val="000000"/>
              </w:rPr>
            </w:pPr>
            <w:r w:rsidRPr="00DB0F10">
              <w:rPr>
                <w:rFonts w:ascii="Calibri" w:eastAsiaTheme="minorEastAsia" w:hAnsi="Calibri"/>
                <w:b/>
                <w:bCs/>
                <w:color w:val="000000"/>
              </w:rPr>
              <w:t>Parent Guardian Signature</w:t>
            </w:r>
          </w:p>
        </w:tc>
      </w:tr>
      <w:tr w:rsidR="00DB0F10" w:rsidRPr="00DB0F10" w14:paraId="5901A27C" w14:textId="77777777" w:rsidTr="00191603">
        <w:trPr>
          <w:trHeight w:val="431"/>
        </w:trPr>
        <w:tc>
          <w:tcPr>
            <w:tcW w:w="3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75F8E0" w14:textId="77777777" w:rsidR="00DB0F10" w:rsidRPr="00DB0F10" w:rsidRDefault="00DB0F10" w:rsidP="00DB0F10">
            <w:pPr>
              <w:widowControl w:val="0"/>
              <w:kinsoku w:val="0"/>
              <w:rPr>
                <w:rFonts w:ascii="Calibri" w:eastAsiaTheme="minorEastAsia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D96FBD" w14:textId="77777777" w:rsidR="00DB0F10" w:rsidRPr="00DB0F10" w:rsidRDefault="00DB0F10" w:rsidP="00DB0F10">
            <w:pPr>
              <w:widowControl w:val="0"/>
              <w:kinsoku w:val="0"/>
              <w:rPr>
                <w:rFonts w:ascii="Calibri" w:eastAsiaTheme="minorEastAsia" w:hAnsi="Calibri"/>
                <w:color w:val="000000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A04848" w14:textId="77777777" w:rsidR="00DB0F10" w:rsidRPr="00DB0F10" w:rsidRDefault="00DB0F10" w:rsidP="00DB0F10">
            <w:pPr>
              <w:widowControl w:val="0"/>
              <w:kinsoku w:val="0"/>
              <w:rPr>
                <w:rFonts w:ascii="Calibri" w:eastAsiaTheme="minorEastAsia" w:hAnsi="Calibri"/>
                <w:color w:val="000000"/>
              </w:rPr>
            </w:pPr>
          </w:p>
        </w:tc>
      </w:tr>
      <w:tr w:rsidR="00DB0F10" w:rsidRPr="00DB0F10" w14:paraId="07B18EB6" w14:textId="77777777" w:rsidTr="00191603">
        <w:trPr>
          <w:trHeight w:val="431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365F6" w14:textId="77777777" w:rsidR="00DB0F10" w:rsidRPr="00DB0F10" w:rsidRDefault="00DB0F10" w:rsidP="00DB0F10">
            <w:pPr>
              <w:widowControl w:val="0"/>
              <w:kinsoku w:val="0"/>
              <w:rPr>
                <w:rFonts w:ascii="Calibri" w:eastAsiaTheme="minorEastAsia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B4BF6" w14:textId="77777777" w:rsidR="00DB0F10" w:rsidRPr="00DB0F10" w:rsidRDefault="00DB0F10" w:rsidP="00DB0F10">
            <w:pPr>
              <w:widowControl w:val="0"/>
              <w:kinsoku w:val="0"/>
              <w:rPr>
                <w:rFonts w:ascii="Calibri" w:eastAsiaTheme="minorEastAsia" w:hAnsi="Calibri"/>
                <w:color w:val="000000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DDBAF" w14:textId="77777777" w:rsidR="00DB0F10" w:rsidRPr="00DB0F10" w:rsidRDefault="00DB0F10" w:rsidP="00DB0F10">
            <w:pPr>
              <w:widowControl w:val="0"/>
              <w:kinsoku w:val="0"/>
              <w:rPr>
                <w:rFonts w:ascii="Calibri" w:eastAsiaTheme="minorEastAsia" w:hAnsi="Calibri"/>
                <w:color w:val="000000"/>
              </w:rPr>
            </w:pPr>
          </w:p>
        </w:tc>
      </w:tr>
      <w:bookmarkEnd w:id="0"/>
    </w:tbl>
    <w:p w14:paraId="181F9814" w14:textId="475CB7A0" w:rsidR="00B42DEA" w:rsidRDefault="00B42DEA" w:rsidP="00B42DEA"/>
    <w:p w14:paraId="70E47D76" w14:textId="2892C335" w:rsidR="00EC2E26" w:rsidRDefault="00EC2E26" w:rsidP="00EC2E26">
      <w:pPr>
        <w:jc w:val="center"/>
        <w:rPr>
          <w:sz w:val="21"/>
          <w:szCs w:val="21"/>
        </w:rPr>
      </w:pPr>
    </w:p>
    <w:p w14:paraId="153B11C6" w14:textId="356EABD5" w:rsidR="00EC2E26" w:rsidRDefault="00EC2E26" w:rsidP="00EC2E26">
      <w:pPr>
        <w:jc w:val="center"/>
        <w:rPr>
          <w:sz w:val="21"/>
          <w:szCs w:val="21"/>
        </w:rPr>
      </w:pPr>
    </w:p>
    <w:p w14:paraId="3DA733FE" w14:textId="77777777" w:rsidR="00EC2E26" w:rsidRDefault="00EC2E26" w:rsidP="00EC2E26">
      <w:pPr>
        <w:jc w:val="center"/>
        <w:rPr>
          <w:sz w:val="21"/>
          <w:szCs w:val="21"/>
        </w:rPr>
      </w:pPr>
    </w:p>
    <w:p w14:paraId="6EB9340B" w14:textId="77777777" w:rsidR="00EC2E26" w:rsidRDefault="00EC2E26" w:rsidP="00EC2E26">
      <w:pPr>
        <w:jc w:val="center"/>
        <w:rPr>
          <w:sz w:val="21"/>
          <w:szCs w:val="21"/>
        </w:rPr>
      </w:pPr>
    </w:p>
    <w:p w14:paraId="12853C1A" w14:textId="77777777" w:rsidR="00EC2E26" w:rsidRDefault="00EC2E26" w:rsidP="00EC2E26">
      <w:pPr>
        <w:jc w:val="center"/>
        <w:rPr>
          <w:sz w:val="21"/>
          <w:szCs w:val="21"/>
        </w:rPr>
      </w:pPr>
    </w:p>
    <w:p w14:paraId="155E8480" w14:textId="77777777" w:rsidR="00EC2E26" w:rsidRDefault="00EC2E26" w:rsidP="00EC2E26">
      <w:pPr>
        <w:jc w:val="center"/>
        <w:rPr>
          <w:sz w:val="21"/>
          <w:szCs w:val="21"/>
        </w:rPr>
      </w:pPr>
    </w:p>
    <w:p w14:paraId="3DA574AC" w14:textId="77777777" w:rsidR="00EC2E26" w:rsidRDefault="00EC2E26" w:rsidP="00EC2E26">
      <w:pPr>
        <w:jc w:val="center"/>
        <w:rPr>
          <w:sz w:val="21"/>
          <w:szCs w:val="21"/>
        </w:rPr>
      </w:pPr>
    </w:p>
    <w:p w14:paraId="4BAA2A21" w14:textId="77777777" w:rsidR="00EC2E26" w:rsidRDefault="00EC2E26" w:rsidP="00EC2E26">
      <w:pPr>
        <w:jc w:val="center"/>
        <w:rPr>
          <w:sz w:val="21"/>
          <w:szCs w:val="21"/>
        </w:rPr>
      </w:pPr>
    </w:p>
    <w:p w14:paraId="738AB962" w14:textId="77777777" w:rsidR="00EC2E26" w:rsidRDefault="00EC2E26" w:rsidP="00EC2E26">
      <w:pPr>
        <w:jc w:val="center"/>
        <w:rPr>
          <w:sz w:val="21"/>
          <w:szCs w:val="21"/>
        </w:rPr>
      </w:pPr>
    </w:p>
    <w:p w14:paraId="000CF8D3" w14:textId="5A1F0835" w:rsidR="00EC2E26" w:rsidRDefault="00EC2E26" w:rsidP="00EC2E26">
      <w:pPr>
        <w:jc w:val="center"/>
        <w:rPr>
          <w:sz w:val="21"/>
          <w:szCs w:val="21"/>
        </w:rPr>
      </w:pPr>
      <w:r>
        <w:rPr>
          <w:sz w:val="21"/>
          <w:szCs w:val="21"/>
        </w:rPr>
        <w:t>Information Sheet Regarding Flag Football Program</w:t>
      </w:r>
    </w:p>
    <w:p w14:paraId="0CB278E4" w14:textId="77777777" w:rsidR="00EC2E26" w:rsidRDefault="00EC2E26" w:rsidP="00EC2E26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Please DO NOT RETURN info sheet.</w:t>
      </w:r>
      <w:r>
        <w:rPr>
          <w:sz w:val="21"/>
          <w:szCs w:val="21"/>
        </w:rPr>
        <w:t xml:space="preserve"> </w:t>
      </w:r>
    </w:p>
    <w:p w14:paraId="35D48C2F" w14:textId="77777777" w:rsidR="00EC2E26" w:rsidRDefault="00EC2E26" w:rsidP="00EC2E26">
      <w:pPr>
        <w:jc w:val="center"/>
        <w:rPr>
          <w:sz w:val="21"/>
          <w:szCs w:val="21"/>
        </w:rPr>
      </w:pPr>
    </w:p>
    <w:p w14:paraId="3612C7E7" w14:textId="0ACF946C" w:rsidR="00EC2E26" w:rsidRDefault="00EC2E26" w:rsidP="00EC2E26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 xml:space="preserve">West Fork Flag Football signups will begin August </w:t>
      </w:r>
      <w:r w:rsidR="002B2B9B">
        <w:rPr>
          <w:sz w:val="21"/>
          <w:szCs w:val="21"/>
        </w:rPr>
        <w:t>1</w:t>
      </w:r>
      <w:r w:rsidR="009F7AE4">
        <w:rPr>
          <w:sz w:val="21"/>
          <w:szCs w:val="21"/>
        </w:rPr>
        <w:t>8</w:t>
      </w:r>
      <w:r>
        <w:rPr>
          <w:sz w:val="21"/>
          <w:szCs w:val="21"/>
        </w:rPr>
        <w:t>, 20</w:t>
      </w:r>
      <w:r w:rsidR="002B2B9B">
        <w:rPr>
          <w:sz w:val="21"/>
          <w:szCs w:val="21"/>
        </w:rPr>
        <w:t>2</w:t>
      </w:r>
      <w:r w:rsidR="000253F6">
        <w:rPr>
          <w:sz w:val="21"/>
          <w:szCs w:val="21"/>
        </w:rPr>
        <w:t>5</w:t>
      </w:r>
      <w:r>
        <w:rPr>
          <w:sz w:val="21"/>
          <w:szCs w:val="21"/>
        </w:rPr>
        <w:t xml:space="preserve">. Flag deadline Aug. </w:t>
      </w:r>
      <w:r w:rsidR="00F8296C">
        <w:rPr>
          <w:sz w:val="21"/>
          <w:szCs w:val="21"/>
        </w:rPr>
        <w:t>30</w:t>
      </w:r>
      <w:r w:rsidRPr="001717B8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.</w:t>
      </w:r>
    </w:p>
    <w:p w14:paraId="098BAE9B" w14:textId="13FA722C" w:rsidR="00EC2E26" w:rsidRDefault="00EC2E26" w:rsidP="00EC2E26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 xml:space="preserve">Forms must be turned in by August </w:t>
      </w:r>
      <w:r w:rsidR="00F8296C">
        <w:rPr>
          <w:sz w:val="21"/>
          <w:szCs w:val="21"/>
        </w:rPr>
        <w:t>30</w:t>
      </w:r>
      <w:r w:rsidRPr="001717B8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, so that teams can be finalized and prepared to begin practice.</w:t>
      </w:r>
    </w:p>
    <w:p w14:paraId="4EB620F0" w14:textId="0D63A5D6" w:rsidR="00EC2E26" w:rsidRPr="008B6706" w:rsidRDefault="00EC2E26" w:rsidP="00EC2E26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 xml:space="preserve">Participants must be in </w:t>
      </w:r>
      <w:r w:rsidR="000253F6">
        <w:rPr>
          <w:sz w:val="21"/>
          <w:szCs w:val="21"/>
        </w:rPr>
        <w:t>kindergarten</w:t>
      </w:r>
      <w:r>
        <w:rPr>
          <w:sz w:val="21"/>
          <w:szCs w:val="21"/>
        </w:rPr>
        <w:t>, 1</w:t>
      </w:r>
      <w:r w:rsidRPr="001579BB">
        <w:rPr>
          <w:sz w:val="21"/>
          <w:szCs w:val="21"/>
          <w:vertAlign w:val="superscript"/>
        </w:rPr>
        <w:t>st</w:t>
      </w:r>
      <w:r>
        <w:rPr>
          <w:sz w:val="21"/>
          <w:szCs w:val="21"/>
        </w:rPr>
        <w:t xml:space="preserve"> or 2</w:t>
      </w:r>
      <w:r w:rsidRPr="001579BB">
        <w:rPr>
          <w:sz w:val="21"/>
          <w:szCs w:val="21"/>
          <w:vertAlign w:val="superscript"/>
        </w:rPr>
        <w:t>nd</w:t>
      </w:r>
      <w:r>
        <w:rPr>
          <w:sz w:val="21"/>
          <w:szCs w:val="21"/>
        </w:rPr>
        <w:t xml:space="preserve"> Grade for the </w:t>
      </w:r>
      <w:r w:rsidR="000253F6">
        <w:rPr>
          <w:sz w:val="21"/>
          <w:szCs w:val="21"/>
        </w:rPr>
        <w:t>2025</w:t>
      </w:r>
      <w:r>
        <w:rPr>
          <w:sz w:val="21"/>
          <w:szCs w:val="21"/>
        </w:rPr>
        <w:t>/202</w:t>
      </w:r>
      <w:r w:rsidR="000253F6">
        <w:rPr>
          <w:sz w:val="21"/>
          <w:szCs w:val="21"/>
        </w:rPr>
        <w:t>6</w:t>
      </w:r>
      <w:r>
        <w:rPr>
          <w:sz w:val="21"/>
          <w:szCs w:val="21"/>
        </w:rPr>
        <w:t xml:space="preserve"> school year to be eligible for Flag.</w:t>
      </w:r>
    </w:p>
    <w:p w14:paraId="3C1A6C9B" w14:textId="77777777" w:rsidR="00EC2E26" w:rsidRPr="007707BB" w:rsidRDefault="00EC2E26" w:rsidP="00EC2E26">
      <w:pPr>
        <w:numPr>
          <w:ilvl w:val="0"/>
          <w:numId w:val="3"/>
        </w:numPr>
        <w:rPr>
          <w:b/>
          <w:sz w:val="21"/>
          <w:szCs w:val="21"/>
        </w:rPr>
      </w:pPr>
      <w:r w:rsidRPr="007707BB">
        <w:rPr>
          <w:b/>
          <w:sz w:val="21"/>
          <w:szCs w:val="21"/>
        </w:rPr>
        <w:t xml:space="preserve">Participants must attend school in the West Fork School District to be eligible to play in the </w:t>
      </w:r>
      <w:r>
        <w:rPr>
          <w:b/>
          <w:sz w:val="21"/>
          <w:szCs w:val="21"/>
        </w:rPr>
        <w:t>Flag</w:t>
      </w:r>
      <w:r w:rsidRPr="007707BB">
        <w:rPr>
          <w:b/>
          <w:sz w:val="21"/>
          <w:szCs w:val="21"/>
        </w:rPr>
        <w:t xml:space="preserve"> Program. Children that live in the West Fork School District and DO NOT attend </w:t>
      </w:r>
      <w:r>
        <w:rPr>
          <w:b/>
          <w:sz w:val="21"/>
          <w:szCs w:val="21"/>
        </w:rPr>
        <w:t>Greenland</w:t>
      </w:r>
      <w:r w:rsidRPr="007707BB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S</w:t>
      </w:r>
      <w:r w:rsidRPr="007707BB">
        <w:rPr>
          <w:b/>
          <w:sz w:val="21"/>
          <w:szCs w:val="21"/>
        </w:rPr>
        <w:t>chool</w:t>
      </w:r>
      <w:r>
        <w:rPr>
          <w:b/>
          <w:sz w:val="21"/>
          <w:szCs w:val="21"/>
        </w:rPr>
        <w:t>s</w:t>
      </w:r>
      <w:r w:rsidRPr="007707BB">
        <w:rPr>
          <w:b/>
          <w:sz w:val="21"/>
          <w:szCs w:val="21"/>
        </w:rPr>
        <w:t xml:space="preserve"> may also participate.  </w:t>
      </w:r>
    </w:p>
    <w:p w14:paraId="5CC552D8" w14:textId="55F03E42" w:rsidR="00EC2E26" w:rsidRDefault="00EC2E26" w:rsidP="00EC2E26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 xml:space="preserve">Registration fee is $25 Families with 3 or more children playing in the West Fork Flag Program will pay a maximum of $50. </w:t>
      </w:r>
      <w:r w:rsidRPr="00C526A4">
        <w:rPr>
          <w:b/>
          <w:sz w:val="21"/>
          <w:szCs w:val="21"/>
        </w:rPr>
        <w:t>No Refunds</w:t>
      </w:r>
      <w:r>
        <w:rPr>
          <w:b/>
          <w:sz w:val="21"/>
          <w:szCs w:val="21"/>
        </w:rPr>
        <w:t xml:space="preserve"> unless </w:t>
      </w:r>
      <w:r w:rsidR="000253F6">
        <w:rPr>
          <w:b/>
          <w:sz w:val="21"/>
          <w:szCs w:val="21"/>
        </w:rPr>
        <w:t>season</w:t>
      </w:r>
      <w:r>
        <w:rPr>
          <w:b/>
          <w:sz w:val="21"/>
          <w:szCs w:val="21"/>
        </w:rPr>
        <w:t xml:space="preserve"> canceled by Parks Department.</w:t>
      </w:r>
    </w:p>
    <w:p w14:paraId="19080ED3" w14:textId="77777777" w:rsidR="00EC2E26" w:rsidRPr="00FC2BF3" w:rsidRDefault="00EC2E26" w:rsidP="00EC2E26">
      <w:pPr>
        <w:widowControl w:val="0"/>
        <w:numPr>
          <w:ilvl w:val="0"/>
          <w:numId w:val="3"/>
        </w:numPr>
        <w:autoSpaceDE w:val="0"/>
        <w:autoSpaceDN w:val="0"/>
        <w:spacing w:before="72"/>
        <w:ind w:right="394"/>
        <w:rPr>
          <w:sz w:val="21"/>
          <w:szCs w:val="21"/>
        </w:rPr>
      </w:pPr>
      <w:r w:rsidRPr="00FC2BF3">
        <w:rPr>
          <w:sz w:val="21"/>
          <w:szCs w:val="21"/>
        </w:rPr>
        <w:t xml:space="preserve">Medical insurance </w:t>
      </w:r>
      <w:r w:rsidRPr="00FC2BF3">
        <w:rPr>
          <w:b/>
          <w:bCs/>
          <w:sz w:val="21"/>
          <w:szCs w:val="21"/>
          <w:u w:val="single"/>
        </w:rPr>
        <w:t xml:space="preserve">will not </w:t>
      </w:r>
      <w:r w:rsidRPr="00FC2BF3">
        <w:rPr>
          <w:sz w:val="21"/>
          <w:szCs w:val="21"/>
        </w:rPr>
        <w:t>be provided by the league, committee or City of West Fork. Any expenses from injuries incurred will be the responsibility of the parent or guardian.</w:t>
      </w:r>
    </w:p>
    <w:p w14:paraId="652D6CC6" w14:textId="16FE517A" w:rsidR="00EC2E26" w:rsidRDefault="00EC2E26" w:rsidP="00EC2E26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 xml:space="preserve">Flag Football </w:t>
      </w:r>
      <w:r w:rsidR="00FC2BF3">
        <w:rPr>
          <w:sz w:val="21"/>
          <w:szCs w:val="21"/>
        </w:rPr>
        <w:t>consists</w:t>
      </w:r>
      <w:r>
        <w:rPr>
          <w:sz w:val="21"/>
          <w:szCs w:val="21"/>
        </w:rPr>
        <w:t xml:space="preserve"> of the following cities: West Fork &amp; Greenland. Participants will be required to travel to Greenland for away games.</w:t>
      </w:r>
    </w:p>
    <w:p w14:paraId="1AB2C3A5" w14:textId="77777777" w:rsidR="00EC2E26" w:rsidRDefault="00EC2E26" w:rsidP="00EC2E26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Flag participants will be provided with flags. Additional cost for team shirts may apply.</w:t>
      </w:r>
    </w:p>
    <w:p w14:paraId="57085101" w14:textId="77777777" w:rsidR="00EC2E26" w:rsidRDefault="00EC2E26" w:rsidP="00EC2E26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 xml:space="preserve">Sponsorships and donated items are often available to help with additional cost.   </w:t>
      </w:r>
    </w:p>
    <w:p w14:paraId="751878D0" w14:textId="77777777" w:rsidR="00EC2E26" w:rsidRPr="003E7F2E" w:rsidRDefault="00EC2E26" w:rsidP="00EC2E26">
      <w:pPr>
        <w:numPr>
          <w:ilvl w:val="0"/>
          <w:numId w:val="3"/>
        </w:numPr>
        <w:rPr>
          <w:sz w:val="21"/>
          <w:szCs w:val="21"/>
        </w:rPr>
      </w:pPr>
      <w:r w:rsidRPr="003E7F2E">
        <w:rPr>
          <w:sz w:val="21"/>
          <w:szCs w:val="21"/>
        </w:rPr>
        <w:t>Flag season will usually begin mid-September and run 5-6 weeks.</w:t>
      </w:r>
    </w:p>
    <w:p w14:paraId="46DFC184" w14:textId="09198555" w:rsidR="00EC2E26" w:rsidRDefault="00EC2E26" w:rsidP="00EC2E26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 xml:space="preserve">Flag games are typically played on Tuesday </w:t>
      </w:r>
      <w:r w:rsidR="00CC2439">
        <w:rPr>
          <w:sz w:val="21"/>
          <w:szCs w:val="21"/>
        </w:rPr>
        <w:t>nights but</w:t>
      </w:r>
      <w:r>
        <w:rPr>
          <w:sz w:val="21"/>
          <w:szCs w:val="21"/>
        </w:rPr>
        <w:t xml:space="preserve"> could occasionally play on Mondays depending on stadium availability and weather.</w:t>
      </w:r>
    </w:p>
    <w:p w14:paraId="110FCBD5" w14:textId="77777777" w:rsidR="00EC2E26" w:rsidRPr="00601088" w:rsidRDefault="00EC2E26" w:rsidP="00EC2E2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08"/>
        <w:rPr>
          <w:rFonts w:ascii="Arial" w:eastAsiaTheme="minorEastAsia" w:hAnsi="Arial" w:cs="Arial"/>
          <w:sz w:val="21"/>
          <w:szCs w:val="21"/>
        </w:rPr>
      </w:pPr>
      <w:r w:rsidRPr="00601088">
        <w:rPr>
          <w:sz w:val="21"/>
          <w:szCs w:val="21"/>
        </w:rPr>
        <w:t xml:space="preserve">Practice times and days may vary. </w:t>
      </w:r>
      <w:r w:rsidRPr="00340036">
        <w:rPr>
          <w:rFonts w:eastAsiaTheme="minorEastAsia"/>
          <w:sz w:val="21"/>
          <w:szCs w:val="21"/>
        </w:rPr>
        <w:t>The Parks Director and Head Coach will schedule practice times.</w:t>
      </w:r>
      <w:r w:rsidRPr="00340036">
        <w:rPr>
          <w:sz w:val="21"/>
          <w:szCs w:val="21"/>
        </w:rPr>
        <w:t xml:space="preserve"> Flag typically practices one time a week.</w:t>
      </w:r>
      <w:r w:rsidRPr="00340036">
        <w:rPr>
          <w:rFonts w:eastAsiaTheme="minorEastAsia"/>
          <w:sz w:val="21"/>
          <w:szCs w:val="21"/>
        </w:rPr>
        <w:t xml:space="preserve"> No practices on Sunday's or Wednesday's, unless approved by Director.</w:t>
      </w:r>
    </w:p>
    <w:p w14:paraId="260B6CEB" w14:textId="77777777" w:rsidR="00EC2E26" w:rsidRDefault="00EC2E26" w:rsidP="00EC2E26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Flag is a fun learning program. Coaches are strongly encouraged to make participation in this program equal and to distribute the ball and get every player involved in the game.</w:t>
      </w:r>
    </w:p>
    <w:p w14:paraId="1F5E323D" w14:textId="77777777" w:rsidR="00EC2E26" w:rsidRDefault="00EC2E26" w:rsidP="00EC2E26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There will be NO admission fee for flag.</w:t>
      </w:r>
    </w:p>
    <w:p w14:paraId="7BBA10D8" w14:textId="77777777" w:rsidR="00EC2E26" w:rsidRDefault="00EC2E26" w:rsidP="00EC2E26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Please be aware there is to be NO drinking, smoking, drugs or tobacco use on school or city property or facilities.</w:t>
      </w:r>
    </w:p>
    <w:p w14:paraId="2C2521A3" w14:textId="77777777" w:rsidR="00EC2E26" w:rsidRDefault="00EC2E26" w:rsidP="00EC2E26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Please inform the coach and/or Director of any allergies and/or medical conditions that may be relevant to your child participating in the Flag Program.</w:t>
      </w:r>
    </w:p>
    <w:p w14:paraId="278824BC" w14:textId="77777777" w:rsidR="00EC2E26" w:rsidRPr="00240012" w:rsidRDefault="00EC2E26" w:rsidP="00EC2E26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Anyone interested in coaching will need to fill out the Coach’s Application and will be subject to approval by the Coaches Selection Committee</w:t>
      </w:r>
      <w:r w:rsidRPr="00161348">
        <w:rPr>
          <w:b/>
          <w:bCs/>
          <w:sz w:val="21"/>
          <w:szCs w:val="21"/>
        </w:rPr>
        <w:t>. Coaching applications can be obtained at City Hall (162 N. Centennial) or by emailing the email address below.</w:t>
      </w:r>
      <w:r>
        <w:rPr>
          <w:sz w:val="21"/>
          <w:szCs w:val="21"/>
        </w:rPr>
        <w:t xml:space="preserve"> This includes Head and Assistant Coaches. Not everyone applying is guaranteed to get to coach. Previous experience and history in coaching, and otherwise, will be considered in the review process.</w:t>
      </w:r>
      <w:r w:rsidRPr="00240012">
        <w:rPr>
          <w:sz w:val="21"/>
          <w:szCs w:val="21"/>
        </w:rPr>
        <w:t xml:space="preserve"> </w:t>
      </w:r>
    </w:p>
    <w:p w14:paraId="2CF614D1" w14:textId="77777777" w:rsidR="00EC2E26" w:rsidRDefault="00EC2E26" w:rsidP="00EC2E26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 xml:space="preserve">If you have questions, please contact the West Fork Parks Director. The Director can be reached via email at </w:t>
      </w:r>
      <w:hyperlink r:id="rId9" w:history="1">
        <w:r>
          <w:rPr>
            <w:rStyle w:val="Hyperlink"/>
            <w:sz w:val="21"/>
            <w:szCs w:val="21"/>
          </w:rPr>
          <w:t>parks@westforkar.gov</w:t>
        </w:r>
      </w:hyperlink>
      <w:r>
        <w:rPr>
          <w:sz w:val="21"/>
          <w:szCs w:val="21"/>
        </w:rPr>
        <w:t xml:space="preserve"> or phone at 479-839-2342.  Please give your name, child’s name, child’s age, and a description of your question when contacting the coordinator via email or phone message. </w:t>
      </w:r>
    </w:p>
    <w:p w14:paraId="4AFD4CDE" w14:textId="545E018F" w:rsidR="00EC2E26" w:rsidRPr="00B42DEA" w:rsidRDefault="00EC2E26" w:rsidP="00B42DEA"/>
    <w:sectPr w:rsidR="00EC2E26" w:rsidRPr="00B42DEA" w:rsidSect="00DB0F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CE605" w14:textId="77777777" w:rsidR="00B42DEA" w:rsidRDefault="00B42DEA" w:rsidP="00B42DEA">
      <w:r>
        <w:separator/>
      </w:r>
    </w:p>
  </w:endnote>
  <w:endnote w:type="continuationSeparator" w:id="0">
    <w:p w14:paraId="490FD88E" w14:textId="77777777" w:rsidR="00B42DEA" w:rsidRDefault="00B42DEA" w:rsidP="00B4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6B76C" w14:textId="77777777" w:rsidR="00B42DEA" w:rsidRDefault="00B42DEA" w:rsidP="00B42DEA">
      <w:r>
        <w:separator/>
      </w:r>
    </w:p>
  </w:footnote>
  <w:footnote w:type="continuationSeparator" w:id="0">
    <w:p w14:paraId="66B24F3C" w14:textId="77777777" w:rsidR="00B42DEA" w:rsidRDefault="00B42DEA" w:rsidP="00B42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D276"/>
    <w:multiLevelType w:val="singleLevel"/>
    <w:tmpl w:val="0C5262D8"/>
    <w:lvl w:ilvl="0">
      <w:start w:val="1"/>
      <w:numFmt w:val="decimal"/>
      <w:lvlText w:val="%1."/>
      <w:lvlJc w:val="left"/>
      <w:pPr>
        <w:tabs>
          <w:tab w:val="num" w:pos="288"/>
        </w:tabs>
        <w:ind w:left="720" w:hanging="288"/>
      </w:pPr>
      <w:rPr>
        <w:rFonts w:ascii="Tahoma" w:hAnsi="Tahoma" w:cs="Tahoma"/>
        <w:snapToGrid/>
        <w:spacing w:val="4"/>
        <w:sz w:val="18"/>
        <w:szCs w:val="18"/>
      </w:rPr>
    </w:lvl>
  </w:abstractNum>
  <w:abstractNum w:abstractNumId="1" w15:restartNumberingAfterBreak="0">
    <w:nsid w:val="20C908B5"/>
    <w:multiLevelType w:val="hybridMultilevel"/>
    <w:tmpl w:val="0D4EB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83723">
    <w:abstractNumId w:val="0"/>
  </w:num>
  <w:num w:numId="2" w16cid:durableId="11731302">
    <w:abstractNumId w:val="0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720" w:hanging="288"/>
        </w:pPr>
        <w:rPr>
          <w:rFonts w:ascii="Arial" w:hAnsi="Arial" w:cs="Arial"/>
          <w:b/>
          <w:bCs/>
          <w:snapToGrid/>
          <w:spacing w:val="-11"/>
          <w:sz w:val="19"/>
          <w:szCs w:val="19"/>
        </w:rPr>
      </w:lvl>
    </w:lvlOverride>
  </w:num>
  <w:num w:numId="3" w16cid:durableId="1560749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10"/>
    <w:rsid w:val="000253F6"/>
    <w:rsid w:val="00274A47"/>
    <w:rsid w:val="002B2B9B"/>
    <w:rsid w:val="003F4337"/>
    <w:rsid w:val="00452EA5"/>
    <w:rsid w:val="004B22BA"/>
    <w:rsid w:val="004C1DC4"/>
    <w:rsid w:val="005400FA"/>
    <w:rsid w:val="00810D6E"/>
    <w:rsid w:val="00823CCE"/>
    <w:rsid w:val="00901017"/>
    <w:rsid w:val="009F7AE4"/>
    <w:rsid w:val="00B06E29"/>
    <w:rsid w:val="00B42DEA"/>
    <w:rsid w:val="00C20C5A"/>
    <w:rsid w:val="00C466E0"/>
    <w:rsid w:val="00C50A83"/>
    <w:rsid w:val="00CC2439"/>
    <w:rsid w:val="00D66170"/>
    <w:rsid w:val="00DB0F10"/>
    <w:rsid w:val="00EC2E26"/>
    <w:rsid w:val="00F61E33"/>
    <w:rsid w:val="00F8296C"/>
    <w:rsid w:val="00FA751E"/>
    <w:rsid w:val="00FC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64705"/>
  <w15:chartTrackingRefBased/>
  <w15:docId w15:val="{B9EF3076-6399-4C23-B6C1-35700DA4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D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2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DE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2D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D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2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s@westforkar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rks@westforkar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56B15-08D1-4B14-9AA3-D74DE041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</dc:creator>
  <cp:keywords/>
  <dc:description/>
  <cp:lastModifiedBy>Parks</cp:lastModifiedBy>
  <cp:revision>3</cp:revision>
  <cp:lastPrinted>2025-08-18T16:57:00Z</cp:lastPrinted>
  <dcterms:created xsi:type="dcterms:W3CDTF">2025-08-01T18:12:00Z</dcterms:created>
  <dcterms:modified xsi:type="dcterms:W3CDTF">2025-08-18T16:58:00Z</dcterms:modified>
</cp:coreProperties>
</file>